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25294"/>
  <w:body>
    <w:p w14:paraId="5B6CA451" w14:textId="77777777" w:rsidR="00F734F2" w:rsidRDefault="00FE22E7" w:rsidP="00B37496">
      <w:pPr>
        <w:jc w:val="right"/>
        <w:rPr>
          <w:color w:val="FFFFFF" w:themeColor="background1"/>
        </w:rPr>
      </w:pPr>
      <w:r>
        <w:rPr>
          <w:noProof/>
          <w:color w:val="FFFFFF" w:themeColor="background1"/>
          <w:lang w:eastAsia="it-IT"/>
        </w:rPr>
        <w:drawing>
          <wp:anchor distT="0" distB="0" distL="114300" distR="114300" simplePos="0" relativeHeight="251663360" behindDoc="0" locked="0" layoutInCell="1" allowOverlap="1" wp14:anchorId="5B6CA458" wp14:editId="5B6CA459">
            <wp:simplePos x="0" y="0"/>
            <wp:positionH relativeFrom="column">
              <wp:posOffset>-36195</wp:posOffset>
            </wp:positionH>
            <wp:positionV relativeFrom="paragraph">
              <wp:posOffset>-23495</wp:posOffset>
            </wp:positionV>
            <wp:extent cx="1038225" cy="962025"/>
            <wp:effectExtent l="19050" t="0" r="9525" b="0"/>
            <wp:wrapNone/>
            <wp:docPr id="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6CA452" w14:textId="77777777" w:rsidR="00467696" w:rsidRPr="00B37496" w:rsidRDefault="00F734F2" w:rsidP="00B37496">
      <w:pPr>
        <w:jc w:val="right"/>
        <w:rPr>
          <w:color w:val="FFFFFF" w:themeColor="background1"/>
        </w:rPr>
      </w:pPr>
      <w:r>
        <w:rPr>
          <w:noProof/>
          <w:color w:val="FFFFFF" w:themeColor="background1"/>
          <w:lang w:eastAsia="it-IT"/>
        </w:rPr>
        <w:drawing>
          <wp:anchor distT="0" distB="0" distL="114300" distR="114300" simplePos="0" relativeHeight="251662336" behindDoc="0" locked="0" layoutInCell="1" allowOverlap="1" wp14:anchorId="5B6CA45A" wp14:editId="5B6CA45B">
            <wp:simplePos x="0" y="0"/>
            <wp:positionH relativeFrom="column">
              <wp:posOffset>973455</wp:posOffset>
            </wp:positionH>
            <wp:positionV relativeFrom="paragraph">
              <wp:posOffset>72390</wp:posOffset>
            </wp:positionV>
            <wp:extent cx="3714750" cy="428625"/>
            <wp:effectExtent l="19050" t="0" r="0" b="0"/>
            <wp:wrapNone/>
            <wp:docPr id="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496" w:rsidRPr="00B37496">
        <w:rPr>
          <w:color w:val="FFFFFF" w:themeColor="background1"/>
        </w:rPr>
        <w:t xml:space="preserve"> </w:t>
      </w:r>
    </w:p>
    <w:p w14:paraId="5B6CA453" w14:textId="77777777" w:rsidR="00D47805" w:rsidRPr="00FE22E7" w:rsidRDefault="00D47805" w:rsidP="00FE22E7">
      <w:pPr>
        <w:ind w:right="-567"/>
        <w:jc w:val="right"/>
        <w:rPr>
          <w:rFonts w:ascii="Arial" w:hAnsi="Arial" w:cs="Arial"/>
          <w:sz w:val="14"/>
          <w:szCs w:val="14"/>
        </w:rPr>
      </w:pPr>
    </w:p>
    <w:p w14:paraId="5B6CA454" w14:textId="42075684" w:rsidR="00F734F2" w:rsidRDefault="00F734F2" w:rsidP="000F3061"/>
    <w:p w14:paraId="2E8EDB73" w14:textId="2D8199CE" w:rsidR="005C3E2F" w:rsidRPr="00A86F28" w:rsidRDefault="005C3E2F" w:rsidP="000F3061">
      <w:pPr>
        <w:spacing w:after="0"/>
        <w:jc w:val="center"/>
        <w:rPr>
          <w:b/>
          <w:bCs/>
          <w:smallCaps/>
          <w:color w:val="FFFFFF" w:themeColor="background1"/>
          <w:sz w:val="40"/>
          <w:szCs w:val="40"/>
        </w:rPr>
      </w:pPr>
      <w:r w:rsidRPr="00A86F28">
        <w:rPr>
          <w:b/>
          <w:bCs/>
          <w:smallCaps/>
          <w:color w:val="FFFFFF" w:themeColor="background1"/>
          <w:sz w:val="40"/>
          <w:szCs w:val="40"/>
        </w:rPr>
        <w:t xml:space="preserve">Corso di dottorato di ricerca in Scienze giuridiche </w:t>
      </w:r>
    </w:p>
    <w:p w14:paraId="5B6CA456" w14:textId="5D84C7EE" w:rsidR="00467696" w:rsidRDefault="005C3E2F" w:rsidP="00786180">
      <w:pPr>
        <w:spacing w:after="0"/>
        <w:jc w:val="center"/>
        <w:rPr>
          <w:b/>
          <w:bCs/>
          <w:color w:val="FFFFFF" w:themeColor="background1"/>
          <w:sz w:val="32"/>
          <w:szCs w:val="32"/>
        </w:rPr>
      </w:pPr>
      <w:r w:rsidRPr="00A86F28">
        <w:rPr>
          <w:b/>
          <w:bCs/>
          <w:color w:val="FFFFFF" w:themeColor="background1"/>
          <w:sz w:val="32"/>
          <w:szCs w:val="32"/>
        </w:rPr>
        <w:t>in convenzione fra le Università di Parma e di Modena-Reggio Emilia</w:t>
      </w:r>
    </w:p>
    <w:p w14:paraId="49F6CA94" w14:textId="07E066E8" w:rsidR="00786180" w:rsidRDefault="00786180" w:rsidP="00786180">
      <w:pPr>
        <w:spacing w:after="0"/>
        <w:jc w:val="center"/>
        <w:rPr>
          <w:b/>
          <w:bCs/>
          <w:color w:val="FFFFFF" w:themeColor="background1"/>
        </w:rPr>
      </w:pPr>
    </w:p>
    <w:p w14:paraId="46D891E5" w14:textId="77777777" w:rsidR="00A4110D" w:rsidRPr="00786180" w:rsidRDefault="00A4110D" w:rsidP="00786180">
      <w:pPr>
        <w:spacing w:after="0"/>
        <w:jc w:val="center"/>
        <w:rPr>
          <w:b/>
          <w:bCs/>
          <w:color w:val="FFFFFF" w:themeColor="background1"/>
        </w:rPr>
      </w:pPr>
    </w:p>
    <w:p w14:paraId="0FF5B9BB" w14:textId="77777777" w:rsidR="00A4110D" w:rsidRDefault="005C3E2F" w:rsidP="005C3E2F">
      <w:pPr>
        <w:spacing w:after="120"/>
        <w:ind w:right="-1"/>
        <w:jc w:val="center"/>
        <w:rPr>
          <w:rFonts w:cs="Helvetica"/>
          <w:b/>
          <w:smallCaps/>
          <w:color w:val="FFC000"/>
          <w:sz w:val="72"/>
          <w:szCs w:val="72"/>
        </w:rPr>
      </w:pPr>
      <w:r w:rsidRPr="00A4110D">
        <w:rPr>
          <w:rFonts w:cs="Helvetica"/>
          <w:b/>
          <w:smallCaps/>
          <w:color w:val="FFC000"/>
          <w:sz w:val="72"/>
          <w:szCs w:val="72"/>
        </w:rPr>
        <w:t xml:space="preserve">Intelligenza artificiale </w:t>
      </w:r>
    </w:p>
    <w:p w14:paraId="5B6CA457" w14:textId="1443A932" w:rsidR="00467696" w:rsidRDefault="005C3E2F" w:rsidP="005C3E2F">
      <w:pPr>
        <w:spacing w:after="120"/>
        <w:ind w:right="-1"/>
        <w:jc w:val="center"/>
        <w:rPr>
          <w:rFonts w:cs="Helvetica"/>
          <w:b/>
          <w:smallCaps/>
          <w:color w:val="FFC000"/>
          <w:sz w:val="72"/>
          <w:szCs w:val="72"/>
        </w:rPr>
      </w:pPr>
      <w:r w:rsidRPr="00A4110D">
        <w:rPr>
          <w:rFonts w:cs="Helvetica"/>
          <w:b/>
          <w:smallCaps/>
          <w:color w:val="FFC000"/>
          <w:sz w:val="72"/>
          <w:szCs w:val="72"/>
        </w:rPr>
        <w:t xml:space="preserve">e </w:t>
      </w:r>
      <w:r w:rsidR="00413241" w:rsidRPr="00A4110D">
        <w:rPr>
          <w:rFonts w:cs="Helvetica"/>
          <w:b/>
          <w:smallCaps/>
          <w:color w:val="FFC000"/>
          <w:sz w:val="72"/>
          <w:szCs w:val="72"/>
        </w:rPr>
        <w:t>processo penale</w:t>
      </w:r>
    </w:p>
    <w:p w14:paraId="02BE99F1" w14:textId="77777777" w:rsidR="005E76D4" w:rsidRPr="005E76D4" w:rsidRDefault="005E76D4" w:rsidP="005C3E2F">
      <w:pPr>
        <w:spacing w:after="120"/>
        <w:ind w:right="-1"/>
        <w:jc w:val="center"/>
        <w:rPr>
          <w:rFonts w:cs="Helvetica"/>
          <w:b/>
          <w:smallCaps/>
          <w:color w:val="FFC000"/>
        </w:rPr>
      </w:pPr>
    </w:p>
    <w:p w14:paraId="7FDDA16A" w14:textId="6AAFF3E1" w:rsidR="00A4110D" w:rsidRPr="00963B86" w:rsidRDefault="00963B86" w:rsidP="00963B86">
      <w:pPr>
        <w:spacing w:after="0"/>
        <w:jc w:val="center"/>
        <w:rPr>
          <w:rFonts w:cs="Helvetica"/>
          <w:b/>
          <w:smallCaps/>
          <w:color w:val="FFFFFF" w:themeColor="background1"/>
        </w:rPr>
      </w:pPr>
      <w:r w:rsidRPr="00963B86">
        <w:rPr>
          <w:rFonts w:cs="Helvetica"/>
          <w:b/>
          <w:smallCaps/>
          <w:color w:val="FFFFFF" w:themeColor="background1"/>
        </w:rPr>
        <w:t>***</w:t>
      </w:r>
    </w:p>
    <w:p w14:paraId="7A9D30E1" w14:textId="171FC71F" w:rsidR="00A4110D" w:rsidRDefault="00A4110D" w:rsidP="00963B86">
      <w:pPr>
        <w:spacing w:after="0"/>
        <w:jc w:val="center"/>
        <w:rPr>
          <w:rFonts w:cs="Helvetica"/>
          <w:b/>
          <w:smallCaps/>
          <w:color w:val="FFFFFF" w:themeColor="background1"/>
          <w:sz w:val="40"/>
          <w:szCs w:val="40"/>
        </w:rPr>
      </w:pPr>
      <w:r w:rsidRPr="00963B86">
        <w:rPr>
          <w:rFonts w:cs="Helvetica"/>
          <w:b/>
          <w:smallCaps/>
          <w:color w:val="FFFFFF" w:themeColor="background1"/>
          <w:sz w:val="40"/>
          <w:szCs w:val="40"/>
        </w:rPr>
        <w:t>lezione dottorale</w:t>
      </w:r>
    </w:p>
    <w:p w14:paraId="3926B605" w14:textId="77777777" w:rsidR="00963B86" w:rsidRPr="005E76D4" w:rsidRDefault="00963B86" w:rsidP="00963B86">
      <w:pPr>
        <w:spacing w:after="0"/>
        <w:jc w:val="center"/>
        <w:rPr>
          <w:rFonts w:cs="Helvetica"/>
          <w:b/>
          <w:smallCaps/>
          <w:color w:val="FFFFFF" w:themeColor="background1"/>
          <w:sz w:val="13"/>
          <w:szCs w:val="13"/>
        </w:rPr>
      </w:pPr>
    </w:p>
    <w:p w14:paraId="362DFAD1" w14:textId="53A323C2" w:rsidR="000F3061" w:rsidRPr="005E76D4" w:rsidRDefault="00963B86" w:rsidP="005E76D4">
      <w:pPr>
        <w:spacing w:after="0"/>
        <w:jc w:val="center"/>
        <w:rPr>
          <w:rFonts w:cs="Helvetica"/>
          <w:b/>
          <w:color w:val="FFFFFF" w:themeColor="background1"/>
        </w:rPr>
      </w:pPr>
      <w:r>
        <w:rPr>
          <w:rFonts w:cs="Helvetica"/>
          <w:b/>
          <w:color w:val="FFFFFF" w:themeColor="background1"/>
        </w:rPr>
        <w:t>***</w:t>
      </w:r>
    </w:p>
    <w:p w14:paraId="76350B90" w14:textId="77777777" w:rsidR="00963B86" w:rsidRPr="005E76D4" w:rsidRDefault="00963B86" w:rsidP="000F3061">
      <w:pPr>
        <w:spacing w:after="0"/>
        <w:jc w:val="center"/>
        <w:rPr>
          <w:rFonts w:cs="Helvetica"/>
          <w:b/>
          <w:color w:val="FFC000"/>
          <w:sz w:val="44"/>
          <w:szCs w:val="44"/>
        </w:rPr>
      </w:pPr>
    </w:p>
    <w:p w14:paraId="2F6A6EAE" w14:textId="2DFDA1CD" w:rsidR="005C3E2F" w:rsidRPr="00786180" w:rsidRDefault="005C3E2F" w:rsidP="000F3061">
      <w:pPr>
        <w:spacing w:after="0"/>
        <w:jc w:val="center"/>
        <w:rPr>
          <w:rFonts w:cs="Helvetica"/>
          <w:b/>
          <w:color w:val="FFC000"/>
          <w:sz w:val="36"/>
          <w:szCs w:val="36"/>
        </w:rPr>
      </w:pPr>
      <w:r w:rsidRPr="00786180">
        <w:rPr>
          <w:rFonts w:cs="Helvetica"/>
          <w:b/>
          <w:color w:val="FFC000"/>
          <w:sz w:val="36"/>
          <w:szCs w:val="36"/>
        </w:rPr>
        <w:t>22 maggio 2023 – ore 14,</w:t>
      </w:r>
      <w:r w:rsidR="00353BC2" w:rsidRPr="00786180">
        <w:rPr>
          <w:rFonts w:cs="Helvetica"/>
          <w:b/>
          <w:color w:val="FFC000"/>
          <w:sz w:val="36"/>
          <w:szCs w:val="36"/>
        </w:rPr>
        <w:t>45</w:t>
      </w:r>
    </w:p>
    <w:p w14:paraId="1164CF3D" w14:textId="6A92A979" w:rsidR="005C3E2F" w:rsidRPr="00A85717" w:rsidRDefault="005C3E2F" w:rsidP="000F3061">
      <w:pPr>
        <w:spacing w:after="0"/>
        <w:jc w:val="center"/>
        <w:rPr>
          <w:rFonts w:cs="Helvetica"/>
          <w:b/>
          <w:color w:val="FFFFFF" w:themeColor="background1"/>
          <w:sz w:val="28"/>
          <w:szCs w:val="28"/>
        </w:rPr>
      </w:pPr>
      <w:r w:rsidRPr="00A85717">
        <w:rPr>
          <w:rFonts w:cs="Helvetica"/>
          <w:b/>
          <w:color w:val="FFFFFF" w:themeColor="background1"/>
          <w:sz w:val="28"/>
          <w:szCs w:val="28"/>
        </w:rPr>
        <w:t>A</w:t>
      </w:r>
      <w:r w:rsidR="00673F80" w:rsidRPr="00A85717">
        <w:rPr>
          <w:rFonts w:cs="Helvetica"/>
          <w:b/>
          <w:color w:val="FFFFFF" w:themeColor="background1"/>
          <w:sz w:val="28"/>
          <w:szCs w:val="28"/>
        </w:rPr>
        <w:t xml:space="preserve">ULA </w:t>
      </w:r>
      <w:r w:rsidR="00A85717" w:rsidRPr="00A85717">
        <w:rPr>
          <w:rFonts w:cs="Helvetica"/>
          <w:b/>
          <w:color w:val="FFFFFF" w:themeColor="background1"/>
          <w:sz w:val="28"/>
          <w:szCs w:val="28"/>
        </w:rPr>
        <w:t>IV</w:t>
      </w:r>
      <w:r w:rsidRPr="00A85717">
        <w:rPr>
          <w:rFonts w:cs="Helvetica"/>
          <w:b/>
          <w:color w:val="FFFFFF" w:themeColor="background1"/>
          <w:sz w:val="28"/>
          <w:szCs w:val="28"/>
        </w:rPr>
        <w:t xml:space="preserve"> </w:t>
      </w:r>
    </w:p>
    <w:p w14:paraId="1080B33B" w14:textId="428F27DD" w:rsidR="005C3E2F" w:rsidRDefault="005C3E2F" w:rsidP="000F3061">
      <w:pPr>
        <w:spacing w:after="0"/>
        <w:jc w:val="center"/>
        <w:rPr>
          <w:rFonts w:cs="Helvetica"/>
          <w:b/>
          <w:color w:val="FFFFFF" w:themeColor="background1"/>
        </w:rPr>
      </w:pPr>
      <w:r>
        <w:rPr>
          <w:rFonts w:cs="Helvetica"/>
          <w:b/>
          <w:color w:val="FFFFFF" w:themeColor="background1"/>
        </w:rPr>
        <w:t>Via Università 12 – Parma</w:t>
      </w:r>
    </w:p>
    <w:p w14:paraId="48F1276E" w14:textId="66829075" w:rsidR="005C3E2F" w:rsidRDefault="005C3E2F" w:rsidP="00A86F28">
      <w:pPr>
        <w:spacing w:after="120"/>
        <w:ind w:right="-1"/>
        <w:rPr>
          <w:rFonts w:cs="Helvetica"/>
          <w:b/>
          <w:color w:val="FFFFFF" w:themeColor="background1"/>
        </w:rPr>
      </w:pPr>
    </w:p>
    <w:p w14:paraId="3BF0D54E" w14:textId="77777777" w:rsidR="00963B86" w:rsidRDefault="00963B86" w:rsidP="000F3061">
      <w:pPr>
        <w:spacing w:after="0"/>
        <w:rPr>
          <w:rFonts w:cs="Helvetica"/>
          <w:b/>
          <w:color w:val="FFFFFF" w:themeColor="background1"/>
          <w:sz w:val="28"/>
          <w:szCs w:val="28"/>
        </w:rPr>
      </w:pPr>
    </w:p>
    <w:p w14:paraId="04C00091" w14:textId="43C371C8" w:rsidR="000F3061" w:rsidRPr="00A86F28" w:rsidRDefault="005C3E2F" w:rsidP="000F3061">
      <w:pPr>
        <w:spacing w:after="0"/>
        <w:rPr>
          <w:rFonts w:cs="Helvetica"/>
          <w:b/>
          <w:color w:val="FFFFFF" w:themeColor="background1"/>
          <w:sz w:val="28"/>
          <w:szCs w:val="28"/>
        </w:rPr>
      </w:pPr>
      <w:r w:rsidRPr="00A86F28">
        <w:rPr>
          <w:rFonts w:cs="Helvetica"/>
          <w:b/>
          <w:color w:val="FFFFFF" w:themeColor="background1"/>
          <w:sz w:val="28"/>
          <w:szCs w:val="28"/>
        </w:rPr>
        <w:t xml:space="preserve">Introduce e modera </w:t>
      </w:r>
    </w:p>
    <w:p w14:paraId="39ECCF1E" w14:textId="1CA14269" w:rsidR="005C3E2F" w:rsidRPr="000F3061" w:rsidRDefault="005C3E2F" w:rsidP="000F3061">
      <w:pPr>
        <w:spacing w:after="0"/>
        <w:rPr>
          <w:rFonts w:cs="Helvetica"/>
          <w:b/>
          <w:color w:val="FFFFFF" w:themeColor="background1"/>
          <w:sz w:val="28"/>
          <w:szCs w:val="28"/>
        </w:rPr>
      </w:pPr>
      <w:r w:rsidRPr="000E5C43">
        <w:rPr>
          <w:rFonts w:cs="Helvetica"/>
          <w:b/>
          <w:smallCaps/>
          <w:color w:val="FFC000"/>
          <w:sz w:val="32"/>
          <w:szCs w:val="32"/>
        </w:rPr>
        <w:t>Fabio Salvatore Cassibba</w:t>
      </w:r>
      <w:r w:rsidR="000F3061" w:rsidRPr="000F3061">
        <w:rPr>
          <w:rFonts w:cs="Helvetica"/>
          <w:b/>
          <w:smallCaps/>
          <w:color w:val="FFC000"/>
          <w:sz w:val="28"/>
          <w:szCs w:val="28"/>
        </w:rPr>
        <w:t xml:space="preserve"> </w:t>
      </w:r>
      <w:r w:rsidR="000F3061" w:rsidRPr="000F3061">
        <w:rPr>
          <w:rFonts w:cs="Helvetica"/>
          <w:b/>
          <w:color w:val="FFFFFF" w:themeColor="background1"/>
          <w:sz w:val="28"/>
          <w:szCs w:val="28"/>
        </w:rPr>
        <w:t>– Università di Parma</w:t>
      </w:r>
    </w:p>
    <w:p w14:paraId="17A21795" w14:textId="707A964D" w:rsidR="005C3E2F" w:rsidRDefault="005C3E2F" w:rsidP="00963B86">
      <w:pPr>
        <w:spacing w:after="0"/>
        <w:rPr>
          <w:rFonts w:cs="Helvetica"/>
          <w:b/>
          <w:color w:val="FFFFFF" w:themeColor="background1"/>
          <w:sz w:val="18"/>
          <w:szCs w:val="18"/>
        </w:rPr>
      </w:pPr>
      <w:r w:rsidRPr="000F3061">
        <w:rPr>
          <w:rFonts w:cs="Helvetica"/>
          <w:b/>
          <w:color w:val="FFFFFF" w:themeColor="background1"/>
          <w:sz w:val="18"/>
          <w:szCs w:val="18"/>
        </w:rPr>
        <w:t>Coordinatore del Corso di dottorato di ricerca in Scienze giuridiche</w:t>
      </w:r>
    </w:p>
    <w:p w14:paraId="29E4F6A5" w14:textId="77777777" w:rsidR="00963B86" w:rsidRPr="00963B86" w:rsidRDefault="00963B86" w:rsidP="00963B86">
      <w:pPr>
        <w:spacing w:after="0"/>
        <w:rPr>
          <w:rFonts w:cs="Helvetica"/>
          <w:b/>
          <w:color w:val="FFFFFF" w:themeColor="background1"/>
          <w:sz w:val="18"/>
          <w:szCs w:val="18"/>
        </w:rPr>
      </w:pPr>
    </w:p>
    <w:p w14:paraId="721D7BB5" w14:textId="24CCBC73" w:rsidR="000F3061" w:rsidRDefault="00A86F28" w:rsidP="00963B86">
      <w:pPr>
        <w:spacing w:after="0"/>
        <w:jc w:val="center"/>
        <w:rPr>
          <w:rFonts w:cs="Helvetica"/>
          <w:b/>
          <w:smallCaps/>
          <w:color w:val="FFFFFF" w:themeColor="background1"/>
          <w:sz w:val="36"/>
          <w:szCs w:val="36"/>
        </w:rPr>
      </w:pPr>
      <w:r>
        <w:rPr>
          <w:rFonts w:cs="Helvetica"/>
          <w:b/>
          <w:smallCaps/>
          <w:color w:val="FFFFFF" w:themeColor="background1"/>
          <w:sz w:val="36"/>
          <w:szCs w:val="36"/>
        </w:rPr>
        <w:t>discutono</w:t>
      </w:r>
    </w:p>
    <w:p w14:paraId="5D665853" w14:textId="77777777" w:rsidR="00963B86" w:rsidRPr="00963B86" w:rsidRDefault="00963B86" w:rsidP="00963B86">
      <w:pPr>
        <w:spacing w:after="0"/>
        <w:jc w:val="center"/>
        <w:rPr>
          <w:rFonts w:cs="Helvetica"/>
          <w:b/>
          <w:smallCaps/>
          <w:color w:val="FFFFFF" w:themeColor="background1"/>
          <w:sz w:val="18"/>
          <w:szCs w:val="18"/>
        </w:rPr>
      </w:pPr>
    </w:p>
    <w:p w14:paraId="29AE5318" w14:textId="0DFB4387" w:rsidR="000F3061" w:rsidRPr="000F3061" w:rsidRDefault="005C3E2F" w:rsidP="005E76D4">
      <w:pPr>
        <w:spacing w:after="0"/>
        <w:jc w:val="both"/>
        <w:rPr>
          <w:rFonts w:cs="Helvetica"/>
          <w:b/>
          <w:color w:val="FFC000"/>
          <w:sz w:val="28"/>
          <w:szCs w:val="28"/>
        </w:rPr>
      </w:pPr>
      <w:r w:rsidRPr="000E5C43">
        <w:rPr>
          <w:rFonts w:cs="Helvetica"/>
          <w:b/>
          <w:smallCaps/>
          <w:color w:val="FFC000"/>
          <w:sz w:val="32"/>
          <w:szCs w:val="32"/>
        </w:rPr>
        <w:t>Jacopo Della Torre</w:t>
      </w:r>
      <w:r w:rsidRPr="000F3061">
        <w:rPr>
          <w:rFonts w:cs="Helvetica"/>
          <w:b/>
          <w:color w:val="FFFFFF" w:themeColor="background1"/>
          <w:sz w:val="28"/>
          <w:szCs w:val="28"/>
        </w:rPr>
        <w:t xml:space="preserve"> – Università di Genova </w:t>
      </w:r>
    </w:p>
    <w:p w14:paraId="702703DE" w14:textId="07177348" w:rsidR="005C3E2F" w:rsidRPr="000F3061" w:rsidRDefault="005C3E2F" w:rsidP="005E76D4">
      <w:pPr>
        <w:spacing w:after="0"/>
        <w:ind w:right="-1"/>
        <w:jc w:val="both"/>
        <w:rPr>
          <w:rFonts w:cs="Helvetica"/>
          <w:b/>
          <w:color w:val="FFFFFF" w:themeColor="background1"/>
          <w:sz w:val="28"/>
          <w:szCs w:val="28"/>
        </w:rPr>
      </w:pPr>
      <w:r w:rsidRPr="000E5C43">
        <w:rPr>
          <w:rFonts w:cs="Helvetica"/>
          <w:b/>
          <w:smallCaps/>
          <w:color w:val="FFC000"/>
          <w:sz w:val="32"/>
          <w:szCs w:val="32"/>
        </w:rPr>
        <w:t>Giulia Lasagni</w:t>
      </w:r>
      <w:r w:rsidRPr="000F3061">
        <w:rPr>
          <w:rFonts w:cs="Helvetica"/>
          <w:b/>
          <w:color w:val="FFFFFF" w:themeColor="background1"/>
          <w:sz w:val="28"/>
          <w:szCs w:val="28"/>
        </w:rPr>
        <w:t xml:space="preserve"> – Università di Bologna</w:t>
      </w:r>
    </w:p>
    <w:p w14:paraId="6F9406EB" w14:textId="32306FFA" w:rsidR="005C3E2F" w:rsidRPr="000F3061" w:rsidRDefault="005C3E2F" w:rsidP="005E76D4">
      <w:pPr>
        <w:spacing w:after="0"/>
        <w:ind w:right="-1"/>
        <w:jc w:val="both"/>
        <w:rPr>
          <w:rFonts w:cs="Helvetica"/>
          <w:b/>
          <w:color w:val="FFFFFF" w:themeColor="background1"/>
          <w:sz w:val="28"/>
          <w:szCs w:val="28"/>
        </w:rPr>
      </w:pPr>
      <w:r w:rsidRPr="000E5C43">
        <w:rPr>
          <w:rFonts w:cs="Helvetica"/>
          <w:b/>
          <w:smallCaps/>
          <w:color w:val="FFC000"/>
          <w:sz w:val="32"/>
          <w:szCs w:val="32"/>
        </w:rPr>
        <w:t>Lucia Maldonato</w:t>
      </w:r>
      <w:r w:rsidRPr="000F3061">
        <w:rPr>
          <w:rFonts w:cs="Helvetica"/>
          <w:b/>
          <w:color w:val="FFFFFF" w:themeColor="background1"/>
          <w:sz w:val="28"/>
          <w:szCs w:val="28"/>
        </w:rPr>
        <w:t xml:space="preserve"> – Università Cattolica - Milano</w:t>
      </w:r>
    </w:p>
    <w:p w14:paraId="54F0F2A4" w14:textId="378D858D" w:rsidR="005C3E2F" w:rsidRDefault="005C3E2F" w:rsidP="005E76D4">
      <w:pPr>
        <w:spacing w:after="0"/>
        <w:ind w:right="-1"/>
        <w:jc w:val="both"/>
        <w:rPr>
          <w:rFonts w:cs="Helvetica"/>
          <w:b/>
          <w:color w:val="FFFFFF" w:themeColor="background1"/>
          <w:sz w:val="28"/>
          <w:szCs w:val="28"/>
        </w:rPr>
      </w:pPr>
      <w:r w:rsidRPr="000E5C43">
        <w:rPr>
          <w:rFonts w:cs="Helvetica"/>
          <w:b/>
          <w:smallCaps/>
          <w:color w:val="FFC000"/>
          <w:sz w:val="32"/>
          <w:szCs w:val="32"/>
        </w:rPr>
        <w:t xml:space="preserve">Luca </w:t>
      </w:r>
      <w:proofErr w:type="spellStart"/>
      <w:r w:rsidRPr="000E5C43">
        <w:rPr>
          <w:rFonts w:cs="Helvetica"/>
          <w:b/>
          <w:smallCaps/>
          <w:color w:val="FFC000"/>
          <w:sz w:val="32"/>
          <w:szCs w:val="32"/>
        </w:rPr>
        <w:t>Pressacco</w:t>
      </w:r>
      <w:proofErr w:type="spellEnd"/>
      <w:r w:rsidRPr="000E5C43">
        <w:rPr>
          <w:rFonts w:cs="Helvetica"/>
          <w:b/>
          <w:color w:val="FFC000"/>
          <w:sz w:val="32"/>
          <w:szCs w:val="32"/>
        </w:rPr>
        <w:t xml:space="preserve"> </w:t>
      </w:r>
      <w:r w:rsidRPr="000F3061">
        <w:rPr>
          <w:rFonts w:cs="Helvetica"/>
          <w:b/>
          <w:color w:val="FFFFFF" w:themeColor="background1"/>
          <w:sz w:val="28"/>
          <w:szCs w:val="28"/>
        </w:rPr>
        <w:t>– Università di Trento</w:t>
      </w:r>
    </w:p>
    <w:p w14:paraId="4B4946D1" w14:textId="77777777" w:rsidR="005E76D4" w:rsidRDefault="005E76D4" w:rsidP="005E76D4">
      <w:pPr>
        <w:spacing w:after="0"/>
        <w:ind w:right="-1"/>
        <w:jc w:val="both"/>
        <w:rPr>
          <w:rFonts w:cs="Helvetica"/>
          <w:b/>
          <w:color w:val="FFFFFF" w:themeColor="background1"/>
          <w:sz w:val="28"/>
          <w:szCs w:val="28"/>
        </w:rPr>
      </w:pPr>
    </w:p>
    <w:p w14:paraId="4681AE9D" w14:textId="039A4977" w:rsidR="00413241" w:rsidRPr="00621A6F" w:rsidRDefault="00413241" w:rsidP="005E76D4">
      <w:pPr>
        <w:spacing w:after="0"/>
        <w:ind w:right="-1"/>
        <w:jc w:val="both"/>
        <w:rPr>
          <w:rFonts w:cs="Helvetica"/>
          <w:b/>
          <w:color w:val="FFFFFF" w:themeColor="background1"/>
          <w:sz w:val="24"/>
          <w:szCs w:val="24"/>
        </w:rPr>
      </w:pPr>
      <w:r w:rsidRPr="00621A6F">
        <w:rPr>
          <w:rFonts w:cs="Helvetica"/>
          <w:b/>
          <w:color w:val="FFFFFF" w:themeColor="background1"/>
          <w:sz w:val="24"/>
          <w:szCs w:val="24"/>
        </w:rPr>
        <w:t xml:space="preserve">Autori del volume </w:t>
      </w:r>
      <w:r w:rsidR="00621A6F" w:rsidRPr="00621A6F">
        <w:rPr>
          <w:rFonts w:cs="Helvetica"/>
          <w:b/>
          <w:i/>
          <w:iCs/>
          <w:color w:val="FFFFFF" w:themeColor="background1"/>
          <w:sz w:val="24"/>
          <w:szCs w:val="24"/>
        </w:rPr>
        <w:t>Intelligenza artificiale e processo penale. Indagini, prove, giudizio</w:t>
      </w:r>
      <w:r w:rsidR="00621A6F" w:rsidRPr="00621A6F">
        <w:rPr>
          <w:rFonts w:cs="Helvetica"/>
          <w:b/>
          <w:color w:val="FFFFFF" w:themeColor="background1"/>
          <w:sz w:val="24"/>
          <w:szCs w:val="24"/>
        </w:rPr>
        <w:t xml:space="preserve">, Trento, 2022 </w:t>
      </w:r>
    </w:p>
    <w:sectPr w:rsidR="00413241" w:rsidRPr="00621A6F" w:rsidSect="00DC6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9260" w14:textId="77777777" w:rsidR="005C3E2F" w:rsidRDefault="005C3E2F" w:rsidP="005C3E2F">
      <w:pPr>
        <w:spacing w:after="0" w:line="240" w:lineRule="auto"/>
      </w:pPr>
      <w:r>
        <w:separator/>
      </w:r>
    </w:p>
  </w:endnote>
  <w:endnote w:type="continuationSeparator" w:id="0">
    <w:p w14:paraId="4A5578AD" w14:textId="77777777" w:rsidR="005C3E2F" w:rsidRDefault="005C3E2F" w:rsidP="005C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31B4" w14:textId="77777777" w:rsidR="005C3E2F" w:rsidRDefault="005C3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763" w14:textId="77777777" w:rsidR="005C3E2F" w:rsidRDefault="005C3E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6DCF" w14:textId="77777777" w:rsidR="005C3E2F" w:rsidRDefault="005C3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115D" w14:textId="77777777" w:rsidR="005C3E2F" w:rsidRDefault="005C3E2F" w:rsidP="005C3E2F">
      <w:pPr>
        <w:spacing w:after="0" w:line="240" w:lineRule="auto"/>
      </w:pPr>
      <w:r>
        <w:separator/>
      </w:r>
    </w:p>
  </w:footnote>
  <w:footnote w:type="continuationSeparator" w:id="0">
    <w:p w14:paraId="5F0A87DB" w14:textId="77777777" w:rsidR="005C3E2F" w:rsidRDefault="005C3E2F" w:rsidP="005C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DA41" w14:textId="77777777" w:rsidR="005C3E2F" w:rsidRDefault="005C3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B311" w14:textId="77777777" w:rsidR="005C3E2F" w:rsidRDefault="005C3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6088" w14:textId="77777777" w:rsidR="005C3E2F" w:rsidRDefault="005C3E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7">
      <o:colormenu v:ext="edit" fillcolor="#0256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2B4"/>
    <w:rsid w:val="00004BE2"/>
    <w:rsid w:val="00061331"/>
    <w:rsid w:val="000E5C43"/>
    <w:rsid w:val="000F3061"/>
    <w:rsid w:val="001073CE"/>
    <w:rsid w:val="00183598"/>
    <w:rsid w:val="002672B4"/>
    <w:rsid w:val="002D0F19"/>
    <w:rsid w:val="0035157F"/>
    <w:rsid w:val="00353BC2"/>
    <w:rsid w:val="003600C0"/>
    <w:rsid w:val="00383A22"/>
    <w:rsid w:val="003C6C37"/>
    <w:rsid w:val="00413241"/>
    <w:rsid w:val="00467696"/>
    <w:rsid w:val="004A487B"/>
    <w:rsid w:val="004D6133"/>
    <w:rsid w:val="0053119E"/>
    <w:rsid w:val="005933CB"/>
    <w:rsid w:val="005C3E2F"/>
    <w:rsid w:val="005E76D4"/>
    <w:rsid w:val="00621A6F"/>
    <w:rsid w:val="00673F80"/>
    <w:rsid w:val="006E0792"/>
    <w:rsid w:val="0070429B"/>
    <w:rsid w:val="00786180"/>
    <w:rsid w:val="008A52D0"/>
    <w:rsid w:val="008B3911"/>
    <w:rsid w:val="008E396B"/>
    <w:rsid w:val="00934538"/>
    <w:rsid w:val="00934CA3"/>
    <w:rsid w:val="00963B86"/>
    <w:rsid w:val="009E4FF5"/>
    <w:rsid w:val="00A03E5B"/>
    <w:rsid w:val="00A4110D"/>
    <w:rsid w:val="00A85717"/>
    <w:rsid w:val="00A86F28"/>
    <w:rsid w:val="00B02E1E"/>
    <w:rsid w:val="00B25BC1"/>
    <w:rsid w:val="00B37496"/>
    <w:rsid w:val="00BC02B1"/>
    <w:rsid w:val="00BD2B20"/>
    <w:rsid w:val="00BF3222"/>
    <w:rsid w:val="00C323CD"/>
    <w:rsid w:val="00C369B7"/>
    <w:rsid w:val="00CF1B70"/>
    <w:rsid w:val="00D250A5"/>
    <w:rsid w:val="00D25A0A"/>
    <w:rsid w:val="00D47805"/>
    <w:rsid w:val="00DC64A4"/>
    <w:rsid w:val="00DD1AF3"/>
    <w:rsid w:val="00E44F29"/>
    <w:rsid w:val="00E908F9"/>
    <w:rsid w:val="00EA45BA"/>
    <w:rsid w:val="00EC4187"/>
    <w:rsid w:val="00F073C8"/>
    <w:rsid w:val="00F21AF6"/>
    <w:rsid w:val="00F734F2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#02569c"/>
    </o:shapedefaults>
    <o:shapelayout v:ext="edit">
      <o:idmap v:ext="edit" data="1"/>
    </o:shapelayout>
  </w:shapeDefaults>
  <w:decimalSymbol w:val=","/>
  <w:listSeparator w:val=";"/>
  <w14:docId w14:val="5B6CA451"/>
  <w15:docId w15:val="{2C4B1804-DD8C-0447-82A9-10B50912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8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2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67696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6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676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3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E2F"/>
  </w:style>
  <w:style w:type="paragraph" w:styleId="Pidipagina">
    <w:name w:val="footer"/>
    <w:basedOn w:val="Normale"/>
    <w:link w:val="PidipaginaCarattere"/>
    <w:uiPriority w:val="99"/>
    <w:unhideWhenUsed/>
    <w:rsid w:val="005C3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Mazzacuva</dc:creator>
  <cp:keywords/>
  <dc:description/>
  <cp:lastModifiedBy>Fabio Salvatore CASSIBBA</cp:lastModifiedBy>
  <cp:revision>34</cp:revision>
  <cp:lastPrinted>2023-02-03T15:19:00Z</cp:lastPrinted>
  <dcterms:created xsi:type="dcterms:W3CDTF">2023-01-31T11:20:00Z</dcterms:created>
  <dcterms:modified xsi:type="dcterms:W3CDTF">2023-03-01T14:00:00Z</dcterms:modified>
</cp:coreProperties>
</file>