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1EC4" w14:textId="77777777" w:rsidR="005E3BFB" w:rsidRPr="0069150A" w:rsidRDefault="00AF53E3" w:rsidP="005E3BFB">
      <w:pPr>
        <w:pStyle w:val="Testonormale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150A">
        <w:rPr>
          <w:rFonts w:asciiTheme="minorHAnsi" w:hAnsiTheme="minorHAnsi" w:cstheme="minorHAnsi"/>
          <w:b/>
          <w:sz w:val="24"/>
          <w:szCs w:val="24"/>
        </w:rPr>
        <w:t xml:space="preserve">UNIVERSITÀ </w:t>
      </w:r>
      <w:r w:rsidR="004C7B4D" w:rsidRPr="0069150A">
        <w:rPr>
          <w:rFonts w:asciiTheme="minorHAnsi" w:hAnsiTheme="minorHAnsi" w:cstheme="minorHAnsi"/>
          <w:b/>
          <w:sz w:val="24"/>
          <w:szCs w:val="24"/>
        </w:rPr>
        <w:t xml:space="preserve">DEGLI STUDI </w:t>
      </w:r>
      <w:r w:rsidRPr="0069150A">
        <w:rPr>
          <w:rFonts w:asciiTheme="minorHAnsi" w:hAnsiTheme="minorHAnsi" w:cstheme="minorHAnsi"/>
          <w:b/>
          <w:sz w:val="24"/>
          <w:szCs w:val="24"/>
        </w:rPr>
        <w:t xml:space="preserve">DI PARMA - </w:t>
      </w:r>
      <w:r w:rsidR="005E3BFB" w:rsidRPr="0069150A">
        <w:rPr>
          <w:rFonts w:asciiTheme="minorHAnsi" w:hAnsiTheme="minorHAnsi" w:cstheme="minorHAnsi"/>
          <w:b/>
          <w:sz w:val="24"/>
          <w:szCs w:val="24"/>
        </w:rPr>
        <w:t>D</w:t>
      </w:r>
      <w:r w:rsidR="007E64EF" w:rsidRPr="0069150A">
        <w:rPr>
          <w:rFonts w:asciiTheme="minorHAnsi" w:hAnsiTheme="minorHAnsi" w:cstheme="minorHAnsi"/>
          <w:b/>
          <w:sz w:val="24"/>
          <w:szCs w:val="24"/>
        </w:rPr>
        <w:t>IPARTIMENTO DI GIURISPRUDENZA</w:t>
      </w:r>
      <w:r w:rsidR="00030F82" w:rsidRPr="0069150A">
        <w:rPr>
          <w:rFonts w:asciiTheme="minorHAnsi" w:hAnsiTheme="minorHAnsi" w:cstheme="minorHAnsi"/>
          <w:b/>
          <w:sz w:val="24"/>
          <w:szCs w:val="24"/>
        </w:rPr>
        <w:t>, STUDI POLITICI E INTERNAZIONALI.</w:t>
      </w:r>
      <w:r w:rsidR="007E64EF" w:rsidRPr="0069150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C2E317A" w14:textId="43F54D22" w:rsidR="00DB32F4" w:rsidRPr="0069150A" w:rsidRDefault="00DB32F4">
      <w:pPr>
        <w:pStyle w:val="Testonormale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150A">
        <w:rPr>
          <w:rFonts w:asciiTheme="minorHAnsi" w:hAnsiTheme="minorHAnsi" w:cstheme="minorHAnsi"/>
          <w:b/>
          <w:sz w:val="24"/>
          <w:szCs w:val="24"/>
        </w:rPr>
        <w:t>CALENDARIO ESAMI DI PROFITTO</w:t>
      </w:r>
      <w:r w:rsidR="005E3BFB" w:rsidRPr="006915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9150A">
        <w:rPr>
          <w:rFonts w:asciiTheme="minorHAnsi" w:hAnsiTheme="minorHAnsi" w:cstheme="minorHAnsi"/>
          <w:b/>
          <w:sz w:val="24"/>
          <w:szCs w:val="24"/>
        </w:rPr>
        <w:t>A</w:t>
      </w:r>
      <w:r w:rsidR="005E3BFB" w:rsidRPr="0069150A">
        <w:rPr>
          <w:rFonts w:asciiTheme="minorHAnsi" w:hAnsiTheme="minorHAnsi" w:cstheme="minorHAnsi"/>
          <w:b/>
          <w:sz w:val="24"/>
          <w:szCs w:val="24"/>
        </w:rPr>
        <w:t>.</w:t>
      </w:r>
      <w:r w:rsidR="003076E3" w:rsidRPr="0069150A">
        <w:rPr>
          <w:rFonts w:asciiTheme="minorHAnsi" w:hAnsiTheme="minorHAnsi" w:cstheme="minorHAnsi"/>
          <w:b/>
          <w:sz w:val="24"/>
          <w:szCs w:val="24"/>
        </w:rPr>
        <w:t>A</w:t>
      </w:r>
      <w:r w:rsidR="005E3BFB" w:rsidRPr="0069150A">
        <w:rPr>
          <w:rFonts w:asciiTheme="minorHAnsi" w:hAnsiTheme="minorHAnsi" w:cstheme="minorHAnsi"/>
          <w:b/>
          <w:sz w:val="24"/>
          <w:szCs w:val="24"/>
        </w:rPr>
        <w:t>.</w:t>
      </w:r>
      <w:r w:rsidR="003076E3" w:rsidRPr="006915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9150A">
        <w:rPr>
          <w:rFonts w:asciiTheme="minorHAnsi" w:hAnsiTheme="minorHAnsi" w:cstheme="minorHAnsi"/>
          <w:b/>
          <w:sz w:val="24"/>
          <w:szCs w:val="24"/>
        </w:rPr>
        <w:t>20</w:t>
      </w:r>
      <w:r w:rsidR="00540A02" w:rsidRPr="0069150A">
        <w:rPr>
          <w:rFonts w:asciiTheme="minorHAnsi" w:hAnsiTheme="minorHAnsi" w:cstheme="minorHAnsi"/>
          <w:b/>
          <w:sz w:val="24"/>
          <w:szCs w:val="24"/>
        </w:rPr>
        <w:t>2</w:t>
      </w:r>
      <w:r w:rsidR="00816F42" w:rsidRPr="0069150A">
        <w:rPr>
          <w:rFonts w:asciiTheme="minorHAnsi" w:hAnsiTheme="minorHAnsi" w:cstheme="minorHAnsi"/>
          <w:b/>
          <w:sz w:val="24"/>
          <w:szCs w:val="24"/>
        </w:rPr>
        <w:t>4</w:t>
      </w:r>
      <w:r w:rsidR="00972A8E" w:rsidRPr="0069150A">
        <w:rPr>
          <w:rFonts w:asciiTheme="minorHAnsi" w:hAnsiTheme="minorHAnsi" w:cstheme="minorHAnsi"/>
          <w:b/>
          <w:sz w:val="24"/>
          <w:szCs w:val="24"/>
        </w:rPr>
        <w:t>/202</w:t>
      </w:r>
      <w:r w:rsidR="00816F42" w:rsidRPr="0069150A">
        <w:rPr>
          <w:rFonts w:asciiTheme="minorHAnsi" w:hAnsiTheme="minorHAnsi" w:cstheme="minorHAnsi"/>
          <w:b/>
          <w:sz w:val="24"/>
          <w:szCs w:val="24"/>
        </w:rPr>
        <w:t>5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4660"/>
        <w:gridCol w:w="2976"/>
      </w:tblGrid>
      <w:tr w:rsidR="00030F82" w:rsidRPr="0069150A" w14:paraId="1D0E6958" w14:textId="77777777" w:rsidTr="00030F82">
        <w:trPr>
          <w:jc w:val="center"/>
        </w:trPr>
        <w:tc>
          <w:tcPr>
            <w:tcW w:w="3137" w:type="dxa"/>
            <w:shd w:val="clear" w:color="auto" w:fill="auto"/>
            <w:vAlign w:val="center"/>
          </w:tcPr>
          <w:p w14:paraId="6AD4CC9D" w14:textId="77777777" w:rsidR="00030F82" w:rsidRPr="0069150A" w:rsidRDefault="00030F82" w:rsidP="00030F82">
            <w:pPr>
              <w:pStyle w:val="Testonormal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150A">
              <w:rPr>
                <w:rFonts w:asciiTheme="minorHAnsi" w:hAnsiTheme="minorHAnsi" w:cstheme="minorHAnsi"/>
                <w:b/>
                <w:sz w:val="24"/>
                <w:szCs w:val="24"/>
              </w:rPr>
              <w:t>DOCENTE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00BA80B4" w14:textId="77777777" w:rsidR="00030F82" w:rsidRPr="0069150A" w:rsidRDefault="00030F82" w:rsidP="00030F82">
            <w:pPr>
              <w:pStyle w:val="Testonormal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150A">
              <w:rPr>
                <w:rFonts w:asciiTheme="minorHAnsi" w:hAnsiTheme="minorHAnsi" w:cstheme="minorHAnsi"/>
                <w:b/>
                <w:sz w:val="24"/>
                <w:szCs w:val="24"/>
              </w:rPr>
              <w:t>INSEGNAMENTO</w:t>
            </w:r>
          </w:p>
        </w:tc>
        <w:tc>
          <w:tcPr>
            <w:tcW w:w="2976" w:type="dxa"/>
            <w:vAlign w:val="center"/>
          </w:tcPr>
          <w:p w14:paraId="0DE81F88" w14:textId="77777777" w:rsidR="00030F82" w:rsidRPr="0069150A" w:rsidRDefault="00030F82" w:rsidP="00030F82">
            <w:pPr>
              <w:pStyle w:val="Testonormal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150A">
              <w:rPr>
                <w:rFonts w:asciiTheme="minorHAnsi" w:hAnsiTheme="minorHAnsi" w:cstheme="minorHAnsi"/>
                <w:b/>
                <w:sz w:val="24"/>
                <w:szCs w:val="24"/>
              </w:rPr>
              <w:t>CORSO DI LAUREA</w:t>
            </w:r>
          </w:p>
        </w:tc>
      </w:tr>
      <w:tr w:rsidR="00030F82" w:rsidRPr="0069150A" w14:paraId="112A1CA1" w14:textId="77777777" w:rsidTr="005B0F72">
        <w:trPr>
          <w:trHeight w:val="502"/>
          <w:jc w:val="center"/>
        </w:trPr>
        <w:tc>
          <w:tcPr>
            <w:tcW w:w="3137" w:type="dxa"/>
            <w:shd w:val="clear" w:color="auto" w:fill="auto"/>
            <w:vAlign w:val="center"/>
          </w:tcPr>
          <w:p w14:paraId="4CEC1824" w14:textId="77777777" w:rsidR="00030F82" w:rsidRPr="0069150A" w:rsidRDefault="00030F82" w:rsidP="00030F82">
            <w:pPr>
              <w:pStyle w:val="Testonormal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0" w:type="dxa"/>
            <w:shd w:val="clear" w:color="auto" w:fill="auto"/>
          </w:tcPr>
          <w:p w14:paraId="186703FF" w14:textId="77777777" w:rsidR="00030F82" w:rsidRPr="0069150A" w:rsidRDefault="00030F82" w:rsidP="00030F82">
            <w:pPr>
              <w:pStyle w:val="Testonormal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43110070" w14:textId="77777777" w:rsidR="00030F82" w:rsidRPr="0069150A" w:rsidRDefault="00030F82" w:rsidP="00030F82">
            <w:pPr>
              <w:pStyle w:val="Testonormal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E4AA85E" w14:textId="77777777" w:rsidR="00030F82" w:rsidRPr="0069150A" w:rsidRDefault="00030F82" w:rsidP="00030F82">
            <w:pPr>
              <w:pStyle w:val="Testonormal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7991758" w14:textId="77777777" w:rsidR="00703367" w:rsidRPr="0069150A" w:rsidRDefault="00703367">
      <w:pPr>
        <w:pStyle w:val="Testonormale"/>
        <w:rPr>
          <w:rFonts w:asciiTheme="minorHAnsi" w:hAnsiTheme="minorHAnsi" w:cstheme="minorHAnsi"/>
          <w:b/>
          <w:sz w:val="24"/>
          <w:szCs w:val="24"/>
        </w:rPr>
      </w:pPr>
    </w:p>
    <w:p w14:paraId="6721500D" w14:textId="77777777" w:rsidR="009714CC" w:rsidRPr="0069150A" w:rsidRDefault="00703367" w:rsidP="00703367">
      <w:pPr>
        <w:pStyle w:val="Testonormale"/>
        <w:spacing w:after="120"/>
        <w:rPr>
          <w:rFonts w:asciiTheme="minorHAnsi" w:hAnsiTheme="minorHAnsi" w:cstheme="minorHAnsi"/>
          <w:sz w:val="24"/>
          <w:szCs w:val="24"/>
        </w:rPr>
      </w:pPr>
      <w:r w:rsidRPr="0069150A">
        <w:rPr>
          <w:rFonts w:asciiTheme="minorHAnsi" w:hAnsiTheme="minorHAnsi" w:cstheme="minorHAnsi"/>
          <w:b/>
          <w:sz w:val="24"/>
          <w:szCs w:val="24"/>
        </w:rPr>
        <w:t>Modalità svolgimento Esami di profitto</w:t>
      </w:r>
    </w:p>
    <w:tbl>
      <w:tblPr>
        <w:tblW w:w="10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993"/>
        <w:gridCol w:w="284"/>
        <w:gridCol w:w="1275"/>
        <w:gridCol w:w="284"/>
        <w:gridCol w:w="3827"/>
        <w:gridCol w:w="284"/>
        <w:gridCol w:w="3401"/>
      </w:tblGrid>
      <w:tr w:rsidR="00A57800" w:rsidRPr="005F70A0" w14:paraId="1AE48657" w14:textId="77777777" w:rsidTr="00030F82"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EEB3" w14:textId="77777777" w:rsidR="00703367" w:rsidRPr="005F70A0" w:rsidRDefault="00703367">
            <w:pPr>
              <w:pStyle w:val="Testonormale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B9F2AF" w14:textId="77777777" w:rsidR="00703367" w:rsidRPr="005F70A0" w:rsidRDefault="007B49EB">
            <w:pPr>
              <w:pStyle w:val="Testonormale"/>
              <w:rPr>
                <w:rFonts w:asciiTheme="minorHAnsi" w:hAnsiTheme="minorHAnsi" w:cstheme="minorHAnsi"/>
              </w:rPr>
            </w:pPr>
            <w:r w:rsidRPr="005F70A0">
              <w:rPr>
                <w:rFonts w:asciiTheme="minorHAnsi" w:hAnsiTheme="minorHAnsi" w:cstheme="minorHAnsi"/>
              </w:rPr>
              <w:t>Orale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237A" w14:textId="77777777" w:rsidR="00703367" w:rsidRPr="005F70A0" w:rsidRDefault="00703367">
            <w:pPr>
              <w:pStyle w:val="Testonormale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7DDB7B" w14:textId="77777777" w:rsidR="00703367" w:rsidRPr="005F70A0" w:rsidRDefault="00703367">
            <w:pPr>
              <w:pStyle w:val="Testonormale"/>
              <w:rPr>
                <w:rFonts w:asciiTheme="minorHAnsi" w:hAnsiTheme="minorHAnsi" w:cstheme="minorHAnsi"/>
              </w:rPr>
            </w:pPr>
            <w:r w:rsidRPr="005F70A0">
              <w:rPr>
                <w:rFonts w:asciiTheme="minorHAnsi" w:hAnsiTheme="minorHAnsi" w:cstheme="minorHAnsi"/>
              </w:rPr>
              <w:t xml:space="preserve">Scritto  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E78F" w14:textId="77777777" w:rsidR="00703367" w:rsidRPr="005F70A0" w:rsidRDefault="00703367">
            <w:pPr>
              <w:pStyle w:val="Testonormale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1525C1" w14:textId="77777777" w:rsidR="00703367" w:rsidRPr="005F70A0" w:rsidRDefault="00703367">
            <w:pPr>
              <w:pStyle w:val="Testonormale"/>
              <w:rPr>
                <w:rFonts w:asciiTheme="minorHAnsi" w:hAnsiTheme="minorHAnsi" w:cstheme="minorHAnsi"/>
              </w:rPr>
            </w:pPr>
            <w:r w:rsidRPr="005F70A0">
              <w:rPr>
                <w:rFonts w:asciiTheme="minorHAnsi" w:hAnsiTheme="minorHAnsi" w:cstheme="minorHAnsi"/>
              </w:rPr>
              <w:t>Scritto e orale con verbalizzazione stessa data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178E" w14:textId="77777777" w:rsidR="00703367" w:rsidRPr="005F70A0" w:rsidRDefault="00703367">
            <w:pPr>
              <w:pStyle w:val="Testonormale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D29680" w14:textId="77777777" w:rsidR="00E83BE5" w:rsidRPr="005F70A0" w:rsidRDefault="00703367" w:rsidP="00314E77">
            <w:pPr>
              <w:pStyle w:val="Testonormale"/>
              <w:rPr>
                <w:rFonts w:asciiTheme="minorHAnsi" w:hAnsiTheme="minorHAnsi" w:cstheme="minorHAnsi"/>
              </w:rPr>
            </w:pPr>
            <w:r w:rsidRPr="005F70A0">
              <w:rPr>
                <w:rFonts w:asciiTheme="minorHAnsi" w:hAnsiTheme="minorHAnsi" w:cstheme="minorHAnsi"/>
              </w:rPr>
              <w:t>Scritto e orale con verbalizzazione in date successive</w:t>
            </w:r>
          </w:p>
        </w:tc>
      </w:tr>
      <w:tr w:rsidR="00A57800" w:rsidRPr="005F70A0" w14:paraId="53BAFF0C" w14:textId="77777777" w:rsidTr="00030F82"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028947" w14:textId="77777777" w:rsidR="00703367" w:rsidRPr="005F70A0" w:rsidRDefault="00703367">
            <w:pPr>
              <w:pStyle w:val="Testonormale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9422F" w14:textId="77777777" w:rsidR="00703367" w:rsidRPr="005F70A0" w:rsidRDefault="00703367">
            <w:pPr>
              <w:pStyle w:val="Testonormale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4CD34D" w14:textId="77777777" w:rsidR="00703367" w:rsidRPr="005F70A0" w:rsidRDefault="00703367">
            <w:pPr>
              <w:pStyle w:val="Testonormale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2FCBA" w14:textId="77777777" w:rsidR="00703367" w:rsidRPr="005F70A0" w:rsidRDefault="00703367">
            <w:pPr>
              <w:pStyle w:val="Testonormale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B6378B" w14:textId="77777777" w:rsidR="00703367" w:rsidRPr="005F70A0" w:rsidRDefault="00703367">
            <w:pPr>
              <w:pStyle w:val="Testonormale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DD6BF" w14:textId="77777777" w:rsidR="00703367" w:rsidRPr="005F70A0" w:rsidRDefault="00703367">
            <w:pPr>
              <w:pStyle w:val="Testonormale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A40B9E" w14:textId="77777777" w:rsidR="00703367" w:rsidRPr="005F70A0" w:rsidRDefault="00703367">
            <w:pPr>
              <w:pStyle w:val="Testonormale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E8902" w14:textId="77777777" w:rsidR="00703367" w:rsidRPr="005F70A0" w:rsidRDefault="00703367">
            <w:pPr>
              <w:pStyle w:val="Testonormale"/>
              <w:rPr>
                <w:rFonts w:asciiTheme="minorHAnsi" w:hAnsiTheme="minorHAnsi" w:cstheme="minorHAnsi"/>
              </w:rPr>
            </w:pPr>
          </w:p>
        </w:tc>
      </w:tr>
      <w:tr w:rsidR="00030F82" w:rsidRPr="005F70A0" w14:paraId="0C781E16" w14:textId="77777777" w:rsidTr="00030F82">
        <w:trPr>
          <w:trHeight w:val="28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749B9" w14:textId="77777777" w:rsidR="00D672B9" w:rsidRPr="005F70A0" w:rsidRDefault="00D672B9">
            <w:pPr>
              <w:pStyle w:val="Testonormale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41A4C" w14:textId="77777777" w:rsidR="00D672B9" w:rsidRPr="005F70A0" w:rsidRDefault="00D672B9" w:rsidP="00A57800">
            <w:pPr>
              <w:pStyle w:val="Testonormale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19227" w14:textId="77777777" w:rsidR="00D672B9" w:rsidRPr="005F70A0" w:rsidRDefault="00D672B9">
            <w:pPr>
              <w:pStyle w:val="Testonormale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B0B304" w14:textId="77777777" w:rsidR="00D672B9" w:rsidRPr="005F70A0" w:rsidRDefault="00D672B9">
            <w:pPr>
              <w:pStyle w:val="Testonormale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79EC" w14:textId="77777777" w:rsidR="00D672B9" w:rsidRPr="005F70A0" w:rsidRDefault="00D672B9">
            <w:pPr>
              <w:pStyle w:val="Testonormale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E20191" w14:textId="77777777" w:rsidR="00D672B9" w:rsidRPr="005F70A0" w:rsidRDefault="00CA5E6D" w:rsidP="00CA5E6D">
            <w:pPr>
              <w:pStyle w:val="Testonormale"/>
              <w:rPr>
                <w:rFonts w:asciiTheme="minorHAnsi" w:hAnsiTheme="minorHAnsi" w:cstheme="minorHAnsi"/>
              </w:rPr>
            </w:pPr>
            <w:r w:rsidRPr="005F70A0">
              <w:rPr>
                <w:rFonts w:asciiTheme="minorHAnsi" w:hAnsiTheme="minorHAnsi" w:cstheme="minorHAnsi"/>
              </w:rPr>
              <w:t>Scritto con pubblicazione esiti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DF4F" w14:textId="77777777" w:rsidR="00D672B9" w:rsidRPr="005F70A0" w:rsidRDefault="00D672B9">
            <w:pPr>
              <w:pStyle w:val="Testonormale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1DA60E" w14:textId="77777777" w:rsidR="00D672B9" w:rsidRPr="005F70A0" w:rsidRDefault="00CA5E6D">
            <w:pPr>
              <w:pStyle w:val="Testonormale"/>
              <w:rPr>
                <w:rFonts w:asciiTheme="minorHAnsi" w:hAnsiTheme="minorHAnsi" w:cstheme="minorHAnsi"/>
              </w:rPr>
            </w:pPr>
            <w:r w:rsidRPr="005F70A0">
              <w:rPr>
                <w:rFonts w:asciiTheme="minorHAnsi" w:hAnsiTheme="minorHAnsi" w:cstheme="minorHAnsi"/>
              </w:rPr>
              <w:t>Scritto senza pubblicazione esiti</w:t>
            </w:r>
          </w:p>
        </w:tc>
      </w:tr>
    </w:tbl>
    <w:p w14:paraId="7726F1E8" w14:textId="77777777" w:rsidR="00030F82" w:rsidRPr="0069150A" w:rsidRDefault="00030F82">
      <w:pPr>
        <w:pStyle w:val="Testonormale"/>
        <w:rPr>
          <w:rFonts w:asciiTheme="minorHAnsi" w:hAnsiTheme="minorHAnsi" w:cstheme="minorHAnsi"/>
          <w:b/>
          <w:sz w:val="24"/>
          <w:szCs w:val="24"/>
        </w:rPr>
      </w:pPr>
    </w:p>
    <w:p w14:paraId="2FA46CA6" w14:textId="406514E3" w:rsidR="002D50F4" w:rsidRPr="0069150A" w:rsidRDefault="00551AF7" w:rsidP="00F808D6">
      <w:pPr>
        <w:pStyle w:val="Testonormale"/>
        <w:ind w:left="-142" w:right="-177"/>
        <w:jc w:val="both"/>
        <w:rPr>
          <w:rFonts w:asciiTheme="minorHAnsi" w:hAnsiTheme="minorHAnsi" w:cstheme="minorHAnsi"/>
          <w:sz w:val="24"/>
          <w:szCs w:val="24"/>
        </w:rPr>
      </w:pPr>
      <w:r w:rsidRPr="005F70A0">
        <w:rPr>
          <w:rFonts w:asciiTheme="minorHAnsi" w:hAnsiTheme="minorHAnsi" w:cstheme="minorHAnsi"/>
          <w:b/>
          <w:sz w:val="22"/>
          <w:szCs w:val="22"/>
        </w:rPr>
        <w:t>In o</w:t>
      </w:r>
      <w:r w:rsidR="00703367" w:rsidRPr="005F70A0">
        <w:rPr>
          <w:rFonts w:asciiTheme="minorHAnsi" w:hAnsiTheme="minorHAnsi" w:cstheme="minorHAnsi"/>
          <w:b/>
          <w:sz w:val="22"/>
          <w:szCs w:val="22"/>
        </w:rPr>
        <w:t xml:space="preserve">rdine </w:t>
      </w:r>
      <w:r w:rsidRPr="005F70A0">
        <w:rPr>
          <w:rFonts w:asciiTheme="minorHAnsi" w:hAnsiTheme="minorHAnsi" w:cstheme="minorHAnsi"/>
          <w:b/>
          <w:sz w:val="22"/>
          <w:szCs w:val="22"/>
        </w:rPr>
        <w:t xml:space="preserve">allo </w:t>
      </w:r>
      <w:r w:rsidR="00703367" w:rsidRPr="005F70A0">
        <w:rPr>
          <w:rFonts w:asciiTheme="minorHAnsi" w:hAnsiTheme="minorHAnsi" w:cstheme="minorHAnsi"/>
          <w:b/>
          <w:sz w:val="22"/>
          <w:szCs w:val="22"/>
        </w:rPr>
        <w:t>svolgimento Esami di profitto</w:t>
      </w:r>
      <w:r w:rsidRPr="005F70A0">
        <w:rPr>
          <w:rFonts w:asciiTheme="minorHAnsi" w:hAnsiTheme="minorHAnsi" w:cstheme="minorHAnsi"/>
          <w:b/>
          <w:sz w:val="22"/>
          <w:szCs w:val="22"/>
        </w:rPr>
        <w:t xml:space="preserve">, ricordiamo che </w:t>
      </w:r>
      <w:r w:rsidR="00030F82" w:rsidRPr="005F70A0">
        <w:rPr>
          <w:rFonts w:asciiTheme="minorHAnsi" w:hAnsiTheme="minorHAnsi" w:cstheme="minorHAnsi"/>
          <w:sz w:val="22"/>
          <w:szCs w:val="22"/>
        </w:rPr>
        <w:t xml:space="preserve">nel </w:t>
      </w:r>
      <w:proofErr w:type="spellStart"/>
      <w:r w:rsidR="00030F82" w:rsidRPr="005F70A0">
        <w:rPr>
          <w:rFonts w:asciiTheme="minorHAnsi" w:hAnsiTheme="minorHAnsi" w:cstheme="minorHAnsi"/>
          <w:sz w:val="22"/>
          <w:szCs w:val="22"/>
        </w:rPr>
        <w:t>Syllabus</w:t>
      </w:r>
      <w:proofErr w:type="spellEnd"/>
      <w:r w:rsidR="00624181" w:rsidRPr="005F70A0">
        <w:rPr>
          <w:rFonts w:asciiTheme="minorHAnsi" w:hAnsiTheme="minorHAnsi" w:cstheme="minorHAnsi"/>
          <w:sz w:val="22"/>
          <w:szCs w:val="22"/>
        </w:rPr>
        <w:t xml:space="preserve"> nel campo </w:t>
      </w:r>
      <w:r w:rsidR="00721B3F" w:rsidRPr="005F70A0">
        <w:rPr>
          <w:rFonts w:asciiTheme="minorHAnsi" w:hAnsiTheme="minorHAnsi" w:cstheme="minorHAnsi"/>
          <w:sz w:val="22"/>
          <w:szCs w:val="22"/>
        </w:rPr>
        <w:t>“</w:t>
      </w:r>
      <w:r w:rsidR="00624181" w:rsidRPr="005F70A0">
        <w:rPr>
          <w:rFonts w:asciiTheme="minorHAnsi" w:hAnsiTheme="minorHAnsi" w:cstheme="minorHAnsi"/>
          <w:sz w:val="22"/>
          <w:szCs w:val="22"/>
        </w:rPr>
        <w:t>Modalità di verifica</w:t>
      </w:r>
      <w:r w:rsidR="00A35865" w:rsidRPr="005F70A0">
        <w:rPr>
          <w:rFonts w:asciiTheme="minorHAnsi" w:hAnsiTheme="minorHAnsi" w:cstheme="minorHAnsi"/>
          <w:sz w:val="22"/>
          <w:szCs w:val="22"/>
        </w:rPr>
        <w:t xml:space="preserve"> dell’apprendimento</w:t>
      </w:r>
      <w:r w:rsidR="00721B3F" w:rsidRPr="005F70A0">
        <w:rPr>
          <w:rFonts w:asciiTheme="minorHAnsi" w:hAnsiTheme="minorHAnsi" w:cstheme="minorHAnsi"/>
          <w:sz w:val="22"/>
          <w:szCs w:val="22"/>
        </w:rPr>
        <w:t>”</w:t>
      </w:r>
      <w:r w:rsidR="0067525A" w:rsidRPr="005F70A0">
        <w:rPr>
          <w:rFonts w:asciiTheme="minorHAnsi" w:hAnsiTheme="minorHAnsi" w:cstheme="minorHAnsi"/>
          <w:sz w:val="22"/>
          <w:szCs w:val="22"/>
        </w:rPr>
        <w:t xml:space="preserve"> </w:t>
      </w:r>
      <w:r w:rsidRPr="005F70A0">
        <w:rPr>
          <w:rFonts w:asciiTheme="minorHAnsi" w:hAnsiTheme="minorHAnsi" w:cstheme="minorHAnsi"/>
          <w:sz w:val="22"/>
          <w:szCs w:val="22"/>
        </w:rPr>
        <w:t>deve essere indicato l’ordine di svolgimento dell’esame (alfabetico, crescente di matricola, ecc.)</w:t>
      </w:r>
    </w:p>
    <w:p w14:paraId="51E8DF37" w14:textId="77777777" w:rsidR="000D4206" w:rsidRPr="0069150A" w:rsidRDefault="00703367">
      <w:pPr>
        <w:pStyle w:val="Testonormale"/>
        <w:rPr>
          <w:rFonts w:asciiTheme="minorHAnsi" w:hAnsiTheme="minorHAnsi" w:cstheme="minorHAnsi"/>
          <w:b/>
          <w:sz w:val="24"/>
          <w:szCs w:val="24"/>
        </w:rPr>
      </w:pPr>
      <w:r w:rsidRPr="0069150A">
        <w:rPr>
          <w:rFonts w:asciiTheme="minorHAnsi" w:hAnsiTheme="minorHAnsi" w:cstheme="minorHAnsi"/>
          <w:b/>
          <w:sz w:val="24"/>
          <w:szCs w:val="24"/>
        </w:rPr>
        <w:t>Data e ora Esami di profitto</w:t>
      </w:r>
      <w:r w:rsidR="00EB0C6B" w:rsidRPr="0069150A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5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1"/>
        <w:gridCol w:w="486"/>
        <w:gridCol w:w="3696"/>
        <w:gridCol w:w="2501"/>
      </w:tblGrid>
      <w:tr w:rsidR="007657F4" w:rsidRPr="0069150A" w14:paraId="264F1E4A" w14:textId="77777777" w:rsidTr="007657F4">
        <w:trPr>
          <w:trHeight w:val="315"/>
        </w:trPr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1E83" w14:textId="250C7F59" w:rsidR="007657F4" w:rsidRPr="005F70A0" w:rsidRDefault="007657F4" w:rsidP="007657F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periodo</w:t>
            </w:r>
            <w:r w:rsidRPr="005F70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Pr="000024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11 dicembre 2024 – 24 gennaio 2025 </w:t>
            </w:r>
            <w:r w:rsidRPr="000024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(n. </w:t>
            </w:r>
            <w:r w:rsidRPr="000024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 </w:t>
            </w:r>
            <w:r w:rsidRPr="000024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appelli obbligatori - distanziati di almeno 14 gg)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D470" w14:textId="2DE2C973" w:rsidR="007657F4" w:rsidRPr="0000248D" w:rsidRDefault="007657F4" w:rsidP="000024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A0C2" w14:textId="77777777" w:rsidR="007657F4" w:rsidRPr="0000248D" w:rsidRDefault="007657F4" w:rsidP="0000248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04AD" w14:textId="77777777" w:rsidR="007657F4" w:rsidRPr="0000248D" w:rsidRDefault="007657F4" w:rsidP="0000248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ora</w:t>
            </w:r>
          </w:p>
        </w:tc>
      </w:tr>
      <w:tr w:rsidR="007657F4" w:rsidRPr="0069150A" w14:paraId="25812F8A" w14:textId="77777777" w:rsidTr="007657F4">
        <w:trPr>
          <w:trHeight w:hRule="exact" w:val="537"/>
        </w:trPr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C3B5" w14:textId="77777777" w:rsidR="007657F4" w:rsidRPr="005F70A0" w:rsidRDefault="007657F4" w:rsidP="007657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D4A0" w14:textId="593A77FB" w:rsidR="007657F4" w:rsidRPr="0000248D" w:rsidRDefault="007657F4" w:rsidP="0000248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CC80" w14:textId="77777777" w:rsidR="007657F4" w:rsidRPr="0000248D" w:rsidRDefault="007657F4" w:rsidP="0000248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2431" w14:textId="77777777" w:rsidR="007657F4" w:rsidRPr="0000248D" w:rsidRDefault="007657F4" w:rsidP="0000248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7657F4" w:rsidRPr="0069150A" w14:paraId="050AF7BD" w14:textId="77777777" w:rsidTr="007657F4">
        <w:trPr>
          <w:trHeight w:hRule="exact" w:val="512"/>
        </w:trPr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5FC9" w14:textId="77777777" w:rsidR="007657F4" w:rsidRPr="005F70A0" w:rsidRDefault="007657F4" w:rsidP="007657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7C66" w14:textId="7E75C354" w:rsidR="007657F4" w:rsidRPr="0000248D" w:rsidRDefault="007657F4" w:rsidP="0000248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48E5" w14:textId="77777777" w:rsidR="007657F4" w:rsidRPr="0000248D" w:rsidRDefault="007657F4" w:rsidP="0000248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4BFC" w14:textId="77777777" w:rsidR="007657F4" w:rsidRPr="0000248D" w:rsidRDefault="007657F4" w:rsidP="0000248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7657F4" w:rsidRPr="0069150A" w14:paraId="6285060F" w14:textId="77777777" w:rsidTr="007657F4">
        <w:trPr>
          <w:trHeight w:hRule="exact" w:val="339"/>
        </w:trPr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14:paraId="75AB9FF9" w14:textId="77777777" w:rsidR="007657F4" w:rsidRPr="005F70A0" w:rsidRDefault="007657F4" w:rsidP="007657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51010" w14:textId="77777777" w:rsidR="007657F4" w:rsidRPr="0069150A" w:rsidRDefault="007657F4" w:rsidP="0000248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6125A" w14:textId="77777777" w:rsidR="007657F4" w:rsidRPr="0069150A" w:rsidRDefault="007657F4" w:rsidP="0000248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AC6B0" w14:textId="77777777" w:rsidR="007657F4" w:rsidRPr="0069150A" w:rsidRDefault="007657F4" w:rsidP="0000248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657F4" w:rsidRPr="0069150A" w14:paraId="41478FAF" w14:textId="77777777" w:rsidTr="007657F4">
        <w:trPr>
          <w:trHeight w:val="315"/>
        </w:trPr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BF7C" w14:textId="77C6B5EF" w:rsidR="007657F4" w:rsidRPr="005F70A0" w:rsidRDefault="007657F4" w:rsidP="007657F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periodo</w:t>
            </w:r>
            <w:r w:rsidRPr="005F70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Pr="000024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17 febbraio 2025 – 28 febbraio 2025 </w:t>
            </w:r>
            <w:r w:rsidRPr="000024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(n. 1 appello obbligatorio)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5B76" w14:textId="3D82445F" w:rsidR="007657F4" w:rsidRPr="0000248D" w:rsidRDefault="007657F4" w:rsidP="000024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8AE5" w14:textId="77777777" w:rsidR="007657F4" w:rsidRPr="0000248D" w:rsidRDefault="007657F4" w:rsidP="0000248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428B" w14:textId="77777777" w:rsidR="007657F4" w:rsidRPr="0000248D" w:rsidRDefault="007657F4" w:rsidP="0000248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ora</w:t>
            </w:r>
          </w:p>
        </w:tc>
      </w:tr>
      <w:tr w:rsidR="007657F4" w:rsidRPr="0069150A" w14:paraId="019A8E83" w14:textId="77777777" w:rsidTr="007657F4">
        <w:trPr>
          <w:trHeight w:hRule="exact" w:val="562"/>
        </w:trPr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E565" w14:textId="77777777" w:rsidR="007657F4" w:rsidRPr="005F70A0" w:rsidRDefault="007657F4" w:rsidP="007657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0776" w14:textId="2B0FE31F" w:rsidR="007657F4" w:rsidRPr="0000248D" w:rsidRDefault="007657F4" w:rsidP="0000248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205F" w14:textId="77777777" w:rsidR="007657F4" w:rsidRPr="0000248D" w:rsidRDefault="007657F4" w:rsidP="0000248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A292" w14:textId="77777777" w:rsidR="007657F4" w:rsidRPr="0000248D" w:rsidRDefault="007657F4" w:rsidP="0000248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7657F4" w:rsidRPr="0069150A" w14:paraId="6E243C47" w14:textId="77777777" w:rsidTr="007657F4">
        <w:trPr>
          <w:trHeight w:val="287"/>
        </w:trPr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14:paraId="221EBBAC" w14:textId="77777777" w:rsidR="007657F4" w:rsidRPr="005F70A0" w:rsidRDefault="007657F4" w:rsidP="007657F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FF4C70" w14:textId="66EA8E8C" w:rsidR="007657F4" w:rsidRPr="0000248D" w:rsidRDefault="007657F4" w:rsidP="000024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57F4" w:rsidRPr="0069150A" w14:paraId="169D4ECB" w14:textId="77777777" w:rsidTr="007657F4">
        <w:trPr>
          <w:trHeight w:val="315"/>
        </w:trPr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3D462" w14:textId="1D3E8AC3" w:rsidR="007657F4" w:rsidRPr="005F70A0" w:rsidRDefault="007657F4" w:rsidP="007657F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periodo</w:t>
            </w:r>
            <w:r w:rsidRPr="005F70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Pr="000024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19 maggio 2025 – 18 luglio 2025 </w:t>
            </w:r>
            <w:proofErr w:type="gramStart"/>
            <w:r w:rsidRPr="000024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0024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proofErr w:type="gramEnd"/>
            <w:r w:rsidRPr="000024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n. </w:t>
            </w:r>
            <w:r w:rsidRPr="000024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0024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appelli obbligatori - distanziati di almeno 14 gg)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5697" w14:textId="10127D0B" w:rsidR="007657F4" w:rsidRPr="0000248D" w:rsidRDefault="007657F4" w:rsidP="000024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E726" w14:textId="77777777" w:rsidR="007657F4" w:rsidRPr="0000248D" w:rsidRDefault="007657F4" w:rsidP="0000248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863B" w14:textId="77777777" w:rsidR="007657F4" w:rsidRPr="0000248D" w:rsidRDefault="007657F4" w:rsidP="0000248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ora</w:t>
            </w:r>
          </w:p>
        </w:tc>
      </w:tr>
      <w:tr w:rsidR="007657F4" w:rsidRPr="0069150A" w14:paraId="51AB2BAB" w14:textId="77777777" w:rsidTr="0038045C">
        <w:trPr>
          <w:trHeight w:hRule="exact" w:val="620"/>
        </w:trPr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F6EC0" w14:textId="77777777" w:rsidR="007657F4" w:rsidRPr="005F70A0" w:rsidRDefault="007657F4" w:rsidP="007657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6E8E" w14:textId="1B076EB9" w:rsidR="007657F4" w:rsidRPr="0000248D" w:rsidRDefault="007657F4" w:rsidP="0000248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08E3" w14:textId="77777777" w:rsidR="007657F4" w:rsidRPr="0000248D" w:rsidRDefault="007657F4" w:rsidP="0000248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DB5C" w14:textId="77777777" w:rsidR="007657F4" w:rsidRPr="0000248D" w:rsidRDefault="007657F4" w:rsidP="0000248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7657F4" w:rsidRPr="0069150A" w14:paraId="18E743EE" w14:textId="77777777" w:rsidTr="0038045C">
        <w:trPr>
          <w:trHeight w:hRule="exact" w:val="440"/>
        </w:trPr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DD3AC" w14:textId="77777777" w:rsidR="007657F4" w:rsidRPr="005F70A0" w:rsidRDefault="007657F4" w:rsidP="007657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1165" w14:textId="41B8706D" w:rsidR="007657F4" w:rsidRPr="0000248D" w:rsidRDefault="007657F4" w:rsidP="0000248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141A" w14:textId="77777777" w:rsidR="007657F4" w:rsidRPr="0000248D" w:rsidRDefault="007657F4" w:rsidP="0000248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FD11" w14:textId="77777777" w:rsidR="007657F4" w:rsidRPr="0000248D" w:rsidRDefault="007657F4" w:rsidP="0000248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7657F4" w:rsidRPr="0069150A" w14:paraId="737CCA4B" w14:textId="77777777" w:rsidTr="0038045C">
        <w:trPr>
          <w:trHeight w:val="538"/>
        </w:trPr>
        <w:tc>
          <w:tcPr>
            <w:tcW w:w="2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BAFA" w14:textId="77777777" w:rsidR="007657F4" w:rsidRPr="005F70A0" w:rsidRDefault="007657F4" w:rsidP="007657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B143" w14:textId="1C6E51AA" w:rsidR="007657F4" w:rsidRPr="0000248D" w:rsidRDefault="007657F4" w:rsidP="0000248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5332" w14:textId="77777777" w:rsidR="007657F4" w:rsidRPr="0000248D" w:rsidRDefault="007657F4" w:rsidP="0000248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88BE" w14:textId="77777777" w:rsidR="007657F4" w:rsidRPr="0000248D" w:rsidRDefault="007657F4" w:rsidP="0000248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7657F4" w:rsidRPr="0069150A" w14:paraId="6448EDDC" w14:textId="77777777" w:rsidTr="007657F4">
        <w:trPr>
          <w:trHeight w:val="315"/>
        </w:trPr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14:paraId="1BB8E8D9" w14:textId="77777777" w:rsidR="007657F4" w:rsidRPr="005F70A0" w:rsidRDefault="007657F4" w:rsidP="007657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C98388" w14:textId="77777777" w:rsidR="007657F4" w:rsidRPr="0069150A" w:rsidRDefault="007657F4" w:rsidP="0000248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C7C2D0" w14:textId="77777777" w:rsidR="007657F4" w:rsidRPr="0069150A" w:rsidRDefault="007657F4" w:rsidP="0000248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896733" w14:textId="77777777" w:rsidR="007657F4" w:rsidRPr="0069150A" w:rsidRDefault="007657F4" w:rsidP="0000248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657F4" w:rsidRPr="0069150A" w14:paraId="1E544B01" w14:textId="77777777" w:rsidTr="007657F4">
        <w:trPr>
          <w:trHeight w:val="315"/>
        </w:trPr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B17CA" w14:textId="035E14EA" w:rsidR="007657F4" w:rsidRPr="005F70A0" w:rsidRDefault="007657F4" w:rsidP="007657F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periodo</w:t>
            </w:r>
            <w:r w:rsidRPr="005F70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Pr="000024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1 settembre 2025 – 12 settembre </w:t>
            </w:r>
            <w:proofErr w:type="gramStart"/>
            <w:r w:rsidRPr="000024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2025  </w:t>
            </w:r>
            <w:r w:rsidRPr="000024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gramEnd"/>
            <w:r w:rsidRPr="000024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n. 1 appello obbligatorio)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47A5" w14:textId="17DA102C" w:rsidR="007657F4" w:rsidRPr="0000248D" w:rsidRDefault="007657F4" w:rsidP="000024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690B" w14:textId="77777777" w:rsidR="007657F4" w:rsidRPr="0000248D" w:rsidRDefault="007657F4" w:rsidP="0000248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BE9C" w14:textId="77777777" w:rsidR="007657F4" w:rsidRPr="0000248D" w:rsidRDefault="007657F4" w:rsidP="0000248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ora</w:t>
            </w:r>
          </w:p>
        </w:tc>
      </w:tr>
      <w:tr w:rsidR="007657F4" w:rsidRPr="0069150A" w14:paraId="02E7764F" w14:textId="77777777" w:rsidTr="0038045C">
        <w:trPr>
          <w:trHeight w:hRule="exact" w:val="573"/>
        </w:trPr>
        <w:tc>
          <w:tcPr>
            <w:tcW w:w="2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F5E1" w14:textId="77777777" w:rsidR="007657F4" w:rsidRPr="005F70A0" w:rsidRDefault="007657F4" w:rsidP="007657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2128" w14:textId="75BC75DF" w:rsidR="007657F4" w:rsidRPr="0000248D" w:rsidRDefault="007657F4" w:rsidP="0000248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D36C" w14:textId="77777777" w:rsidR="007657F4" w:rsidRPr="0000248D" w:rsidRDefault="007657F4" w:rsidP="0000248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B28B" w14:textId="77777777" w:rsidR="007657F4" w:rsidRPr="0000248D" w:rsidRDefault="007657F4" w:rsidP="0000248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7657F4" w:rsidRPr="0069150A" w14:paraId="53560419" w14:textId="77777777" w:rsidTr="007657F4">
        <w:trPr>
          <w:trHeight w:hRule="exact" w:val="315"/>
        </w:trPr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14:paraId="3418B76A" w14:textId="77777777" w:rsidR="007657F4" w:rsidRPr="005F70A0" w:rsidRDefault="007657F4" w:rsidP="007657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13BB2" w14:textId="77777777" w:rsidR="007657F4" w:rsidRPr="0069150A" w:rsidRDefault="007657F4" w:rsidP="0000248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BDB80" w14:textId="77777777" w:rsidR="007657F4" w:rsidRPr="0069150A" w:rsidRDefault="007657F4" w:rsidP="0000248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0B469" w14:textId="77777777" w:rsidR="007657F4" w:rsidRPr="0069150A" w:rsidRDefault="007657F4" w:rsidP="0000248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657F4" w:rsidRPr="0069150A" w14:paraId="6FEDDC49" w14:textId="77777777" w:rsidTr="007657F4">
        <w:trPr>
          <w:trHeight w:val="315"/>
        </w:trPr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09D9D" w14:textId="4B54FFB7" w:rsidR="007657F4" w:rsidRPr="005F70A0" w:rsidRDefault="007657F4" w:rsidP="007657F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periodo</w:t>
            </w:r>
            <w:r w:rsidRPr="005F70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Pr="000024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27 ottobre 2025 – 31 ottobre </w:t>
            </w:r>
            <w:proofErr w:type="gramStart"/>
            <w:r w:rsidRPr="000024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2025  </w:t>
            </w:r>
            <w:r w:rsidRPr="000024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gramEnd"/>
            <w:r w:rsidRPr="000024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n. 1 appello obbligatorio)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B4FC" w14:textId="5772BEDA" w:rsidR="007657F4" w:rsidRPr="0000248D" w:rsidRDefault="007657F4" w:rsidP="000024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14CB" w14:textId="77777777" w:rsidR="007657F4" w:rsidRPr="0000248D" w:rsidRDefault="007657F4" w:rsidP="0000248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8323" w14:textId="77777777" w:rsidR="007657F4" w:rsidRPr="0000248D" w:rsidRDefault="007657F4" w:rsidP="0000248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ora</w:t>
            </w:r>
          </w:p>
        </w:tc>
      </w:tr>
      <w:tr w:rsidR="007657F4" w:rsidRPr="0069150A" w14:paraId="0F1F6CD0" w14:textId="77777777" w:rsidTr="0038045C">
        <w:trPr>
          <w:trHeight w:hRule="exact" w:val="458"/>
        </w:trPr>
        <w:tc>
          <w:tcPr>
            <w:tcW w:w="2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F0D2" w14:textId="77777777" w:rsidR="007657F4" w:rsidRPr="0069150A" w:rsidRDefault="007657F4" w:rsidP="0000248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BF0E" w14:textId="607B89DE" w:rsidR="007657F4" w:rsidRPr="0000248D" w:rsidRDefault="007657F4" w:rsidP="0000248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24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2A2B" w14:textId="00B6A9A6" w:rsidR="007657F4" w:rsidRPr="0000248D" w:rsidRDefault="007657F4" w:rsidP="0000248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824C" w14:textId="7A970836" w:rsidR="007657F4" w:rsidRPr="0000248D" w:rsidRDefault="007657F4" w:rsidP="0000248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265D18B9" w14:textId="77777777" w:rsidR="0000248D" w:rsidRPr="0069150A" w:rsidRDefault="0000248D">
      <w:pPr>
        <w:pStyle w:val="Testonormale"/>
        <w:rPr>
          <w:rFonts w:asciiTheme="minorHAnsi" w:hAnsiTheme="minorHAnsi" w:cstheme="minorHAnsi"/>
          <w:b/>
          <w:sz w:val="24"/>
          <w:szCs w:val="24"/>
        </w:rPr>
      </w:pPr>
    </w:p>
    <w:p w14:paraId="0CAE2750" w14:textId="77777777" w:rsidR="00624181" w:rsidRPr="0069150A" w:rsidRDefault="00624181" w:rsidP="00624181">
      <w:pPr>
        <w:pStyle w:val="Testonormale"/>
        <w:spacing w:after="40"/>
        <w:rPr>
          <w:rFonts w:asciiTheme="minorHAnsi" w:hAnsiTheme="minorHAnsi" w:cstheme="minorHAnsi"/>
          <w:b/>
          <w:sz w:val="24"/>
          <w:szCs w:val="24"/>
        </w:rPr>
      </w:pPr>
      <w:r w:rsidRPr="0069150A">
        <w:rPr>
          <w:rFonts w:asciiTheme="minorHAnsi" w:hAnsiTheme="minorHAnsi" w:cstheme="minorHAnsi"/>
          <w:b/>
          <w:sz w:val="24"/>
          <w:szCs w:val="24"/>
        </w:rPr>
        <w:t>Composizione COMMISSIONE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6316"/>
      </w:tblGrid>
      <w:tr w:rsidR="00624181" w:rsidRPr="0069150A" w14:paraId="2DF87491" w14:textId="77777777" w:rsidTr="00466CC6">
        <w:trPr>
          <w:trHeight w:val="445"/>
        </w:trPr>
        <w:tc>
          <w:tcPr>
            <w:tcW w:w="3323" w:type="dxa"/>
            <w:shd w:val="clear" w:color="auto" w:fill="auto"/>
            <w:vAlign w:val="center"/>
          </w:tcPr>
          <w:p w14:paraId="1026EE80" w14:textId="7C6C413A" w:rsidR="00624181" w:rsidRPr="00F808D6" w:rsidRDefault="00944BAE" w:rsidP="005C6F6F">
            <w:pPr>
              <w:pStyle w:val="Testonormale"/>
              <w:rPr>
                <w:rFonts w:asciiTheme="minorHAnsi" w:hAnsiTheme="minorHAnsi" w:cstheme="minorHAnsi"/>
                <w:sz w:val="22"/>
                <w:szCs w:val="22"/>
              </w:rPr>
            </w:pPr>
            <w:r w:rsidRPr="00F808D6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  <w:r w:rsidR="00624181" w:rsidRPr="00F808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316" w:type="dxa"/>
            <w:shd w:val="clear" w:color="auto" w:fill="auto"/>
          </w:tcPr>
          <w:p w14:paraId="40984E16" w14:textId="77777777" w:rsidR="00624181" w:rsidRPr="0069150A" w:rsidRDefault="00624181" w:rsidP="005C6F6F">
            <w:pPr>
              <w:pStyle w:val="Testonorma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4181" w:rsidRPr="0069150A" w14:paraId="296AAB18" w14:textId="77777777" w:rsidTr="00466CC6">
        <w:trPr>
          <w:trHeight w:val="420"/>
        </w:trPr>
        <w:tc>
          <w:tcPr>
            <w:tcW w:w="3323" w:type="dxa"/>
            <w:shd w:val="clear" w:color="auto" w:fill="auto"/>
            <w:vAlign w:val="center"/>
          </w:tcPr>
          <w:p w14:paraId="2F9C9899" w14:textId="5C72EFC4" w:rsidR="00944BAE" w:rsidRPr="00F808D6" w:rsidRDefault="00944BAE" w:rsidP="00F808D6">
            <w:pPr>
              <w:pStyle w:val="Testonormale"/>
              <w:rPr>
                <w:rFonts w:asciiTheme="minorHAnsi" w:hAnsiTheme="minorHAnsi" w:cstheme="minorHAnsi"/>
                <w:sz w:val="22"/>
                <w:szCs w:val="22"/>
              </w:rPr>
            </w:pPr>
            <w:r w:rsidRPr="00F808D6">
              <w:rPr>
                <w:rFonts w:asciiTheme="minorHAnsi" w:hAnsiTheme="minorHAnsi" w:cstheme="minorHAnsi"/>
                <w:sz w:val="22"/>
                <w:szCs w:val="22"/>
              </w:rPr>
              <w:t>Membri della Commissione (Docenti strutturati</w:t>
            </w:r>
            <w:r w:rsidR="009812FD" w:rsidRPr="00F808D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F808D6">
              <w:rPr>
                <w:rFonts w:asciiTheme="minorHAnsi" w:hAnsiTheme="minorHAnsi" w:cstheme="minorHAnsi"/>
                <w:sz w:val="22"/>
                <w:szCs w:val="22"/>
              </w:rPr>
              <w:t xml:space="preserve"> Docenti a contratto</w:t>
            </w:r>
            <w:r w:rsidR="009812FD" w:rsidRPr="00F808D6">
              <w:rPr>
                <w:rFonts w:asciiTheme="minorHAnsi" w:hAnsiTheme="minorHAnsi" w:cstheme="minorHAnsi"/>
                <w:sz w:val="22"/>
                <w:szCs w:val="22"/>
              </w:rPr>
              <w:t xml:space="preserve"> stesso Dipartimento</w:t>
            </w:r>
            <w:r w:rsidRPr="00F808D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624181" w:rsidRPr="00F808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316" w:type="dxa"/>
            <w:shd w:val="clear" w:color="auto" w:fill="auto"/>
          </w:tcPr>
          <w:p w14:paraId="2596E8B8" w14:textId="0CE4702B" w:rsidR="00944BAE" w:rsidRPr="0069150A" w:rsidRDefault="00944BAE" w:rsidP="005C6F6F">
            <w:pPr>
              <w:pStyle w:val="Testonorma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12FD" w:rsidRPr="0069150A" w14:paraId="1D8CC2F8" w14:textId="77777777" w:rsidTr="00466CC6">
        <w:trPr>
          <w:trHeight w:val="420"/>
        </w:trPr>
        <w:tc>
          <w:tcPr>
            <w:tcW w:w="3323" w:type="dxa"/>
            <w:shd w:val="clear" w:color="auto" w:fill="auto"/>
            <w:vAlign w:val="center"/>
          </w:tcPr>
          <w:p w14:paraId="1BEDB072" w14:textId="745EF0C3" w:rsidR="009812FD" w:rsidRPr="00F808D6" w:rsidRDefault="009812FD" w:rsidP="00314E77">
            <w:pPr>
              <w:pStyle w:val="Testonormale"/>
              <w:rPr>
                <w:rFonts w:asciiTheme="minorHAnsi" w:hAnsiTheme="minorHAnsi" w:cstheme="minorHAnsi"/>
                <w:sz w:val="22"/>
                <w:szCs w:val="22"/>
              </w:rPr>
            </w:pPr>
            <w:r w:rsidRPr="00F808D6">
              <w:rPr>
                <w:rFonts w:asciiTheme="minorHAnsi" w:hAnsiTheme="minorHAnsi" w:cstheme="minorHAnsi"/>
                <w:sz w:val="22"/>
                <w:szCs w:val="22"/>
              </w:rPr>
              <w:t>ASSEGNISTI DI RICERCA</w:t>
            </w:r>
          </w:p>
        </w:tc>
        <w:tc>
          <w:tcPr>
            <w:tcW w:w="6316" w:type="dxa"/>
            <w:shd w:val="clear" w:color="auto" w:fill="auto"/>
          </w:tcPr>
          <w:p w14:paraId="0896D597" w14:textId="77777777" w:rsidR="009812FD" w:rsidRPr="0069150A" w:rsidRDefault="009812FD" w:rsidP="005C6F6F">
            <w:pPr>
              <w:pStyle w:val="Testonorma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4181" w:rsidRPr="0069150A" w14:paraId="641B6B35" w14:textId="77777777" w:rsidTr="00466CC6">
        <w:trPr>
          <w:trHeight w:val="1063"/>
        </w:trPr>
        <w:tc>
          <w:tcPr>
            <w:tcW w:w="3323" w:type="dxa"/>
            <w:shd w:val="clear" w:color="auto" w:fill="auto"/>
            <w:vAlign w:val="center"/>
          </w:tcPr>
          <w:p w14:paraId="385DAB46" w14:textId="00DF1B6A" w:rsidR="00314E77" w:rsidRPr="00F808D6" w:rsidRDefault="00944BAE" w:rsidP="00F808D6">
            <w:pPr>
              <w:pStyle w:val="Testonormale"/>
              <w:rPr>
                <w:rFonts w:asciiTheme="minorHAnsi" w:hAnsiTheme="minorHAnsi" w:cstheme="minorHAnsi"/>
                <w:sz w:val="22"/>
                <w:szCs w:val="22"/>
              </w:rPr>
            </w:pPr>
            <w:r w:rsidRPr="00F808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CULTORI DELLA MATERIA</w:t>
            </w:r>
            <w:r w:rsidR="00624181" w:rsidRPr="00F808D6">
              <w:rPr>
                <w:rFonts w:asciiTheme="minorHAnsi" w:hAnsiTheme="minorHAnsi" w:cstheme="minorHAnsi"/>
                <w:sz w:val="22"/>
                <w:szCs w:val="22"/>
              </w:rPr>
              <w:t xml:space="preserve"> già </w:t>
            </w:r>
            <w:r w:rsidR="00624181" w:rsidRPr="00F808D6">
              <w:rPr>
                <w:rFonts w:asciiTheme="minorHAnsi" w:hAnsiTheme="minorHAnsi" w:cstheme="minorHAnsi"/>
                <w:b/>
                <w:sz w:val="22"/>
                <w:szCs w:val="22"/>
              </w:rPr>
              <w:t>designati</w:t>
            </w:r>
            <w:r w:rsidR="00624181" w:rsidRPr="00F808D6">
              <w:rPr>
                <w:rFonts w:asciiTheme="minorHAnsi" w:hAnsiTheme="minorHAnsi" w:cstheme="minorHAnsi"/>
                <w:sz w:val="22"/>
                <w:szCs w:val="22"/>
              </w:rPr>
              <w:t xml:space="preserve"> dal Cons</w:t>
            </w:r>
            <w:r w:rsidRPr="00F808D6">
              <w:rPr>
                <w:rFonts w:asciiTheme="minorHAnsi" w:hAnsiTheme="minorHAnsi" w:cstheme="minorHAnsi"/>
                <w:sz w:val="22"/>
                <w:szCs w:val="22"/>
              </w:rPr>
              <w:t xml:space="preserve">iglio </w:t>
            </w:r>
            <w:r w:rsidR="00624181" w:rsidRPr="00F808D6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proofErr w:type="gramStart"/>
            <w:r w:rsidR="00624181" w:rsidRPr="00F808D6">
              <w:rPr>
                <w:rFonts w:asciiTheme="minorHAnsi" w:hAnsiTheme="minorHAnsi" w:cstheme="minorHAnsi"/>
                <w:sz w:val="22"/>
                <w:szCs w:val="22"/>
              </w:rPr>
              <w:t>Dip</w:t>
            </w:r>
            <w:r w:rsidRPr="00F808D6">
              <w:rPr>
                <w:rFonts w:asciiTheme="minorHAnsi" w:hAnsiTheme="minorHAnsi" w:cstheme="minorHAnsi"/>
                <w:sz w:val="22"/>
                <w:szCs w:val="22"/>
              </w:rPr>
              <w:t>artimento</w:t>
            </w:r>
            <w:r w:rsidR="00314E77" w:rsidRPr="00F808D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314E77" w:rsidRPr="00F808D6">
              <w:rPr>
                <w:rFonts w:asciiTheme="minorHAnsi" w:hAnsiTheme="minorHAnsi" w:cstheme="minorHAnsi"/>
                <w:sz w:val="22"/>
                <w:szCs w:val="22"/>
              </w:rPr>
              <w:t xml:space="preserve">vedi prospetto </w:t>
            </w:r>
            <w:r w:rsidR="0067525A" w:rsidRPr="00F808D6">
              <w:rPr>
                <w:rFonts w:asciiTheme="minorHAnsi" w:hAnsiTheme="minorHAnsi" w:cstheme="minorHAnsi"/>
                <w:sz w:val="22"/>
                <w:szCs w:val="22"/>
              </w:rPr>
              <w:t>al link: https://gspi.unipr.it/it/node/5237</w:t>
            </w:r>
            <w:r w:rsidR="00314E77" w:rsidRPr="00F808D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316" w:type="dxa"/>
            <w:shd w:val="clear" w:color="auto" w:fill="auto"/>
          </w:tcPr>
          <w:p w14:paraId="7C806123" w14:textId="23218F2F" w:rsidR="00944BAE" w:rsidRPr="0069150A" w:rsidRDefault="00944BAE" w:rsidP="005C6F6F">
            <w:pPr>
              <w:pStyle w:val="Testonorma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ECB4E3" w14:textId="77777777" w:rsidR="00624181" w:rsidRPr="0069150A" w:rsidRDefault="00624181" w:rsidP="00F808D6">
      <w:pPr>
        <w:pStyle w:val="Testonormale"/>
        <w:spacing w:after="40"/>
        <w:rPr>
          <w:rFonts w:asciiTheme="minorHAnsi" w:hAnsiTheme="minorHAnsi" w:cstheme="minorHAnsi"/>
          <w:b/>
          <w:sz w:val="24"/>
          <w:szCs w:val="24"/>
        </w:rPr>
      </w:pPr>
    </w:p>
    <w:sectPr w:rsidR="00624181" w:rsidRPr="0069150A" w:rsidSect="00DF15A4">
      <w:pgSz w:w="11906" w:h="16838"/>
      <w:pgMar w:top="510" w:right="1151" w:bottom="397" w:left="11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4068" w14:textId="77777777" w:rsidR="00077512" w:rsidRDefault="00077512">
      <w:r>
        <w:separator/>
      </w:r>
    </w:p>
  </w:endnote>
  <w:endnote w:type="continuationSeparator" w:id="0">
    <w:p w14:paraId="304BE791" w14:textId="77777777" w:rsidR="00077512" w:rsidRDefault="0007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F96E" w14:textId="77777777" w:rsidR="00077512" w:rsidRDefault="00077512">
      <w:r>
        <w:separator/>
      </w:r>
    </w:p>
  </w:footnote>
  <w:footnote w:type="continuationSeparator" w:id="0">
    <w:p w14:paraId="41473AD5" w14:textId="77777777" w:rsidR="00077512" w:rsidRDefault="00077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928"/>
    <w:multiLevelType w:val="hybridMultilevel"/>
    <w:tmpl w:val="78105C1C"/>
    <w:lvl w:ilvl="0" w:tplc="4FFA90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BC66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92C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4F5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566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C27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E5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4468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9CB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22DBD"/>
    <w:multiLevelType w:val="hybridMultilevel"/>
    <w:tmpl w:val="A1A02716"/>
    <w:lvl w:ilvl="0" w:tplc="21B0C9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63E3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AEC7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C3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EC15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5241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AD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C468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CC1B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F62AB"/>
    <w:multiLevelType w:val="hybridMultilevel"/>
    <w:tmpl w:val="A0FEDBD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0355368">
    <w:abstractNumId w:val="1"/>
  </w:num>
  <w:num w:numId="2" w16cid:durableId="605501282">
    <w:abstractNumId w:val="0"/>
  </w:num>
  <w:num w:numId="3" w16cid:durableId="1419060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85"/>
    <w:rsid w:val="0000248D"/>
    <w:rsid w:val="00020846"/>
    <w:rsid w:val="00023ED4"/>
    <w:rsid w:val="00030F82"/>
    <w:rsid w:val="0006524A"/>
    <w:rsid w:val="00077512"/>
    <w:rsid w:val="00077A7B"/>
    <w:rsid w:val="000D4206"/>
    <w:rsid w:val="000D5E8C"/>
    <w:rsid w:val="00105E02"/>
    <w:rsid w:val="001060F1"/>
    <w:rsid w:val="001144C0"/>
    <w:rsid w:val="00125A77"/>
    <w:rsid w:val="00126F0B"/>
    <w:rsid w:val="00154428"/>
    <w:rsid w:val="001D37D8"/>
    <w:rsid w:val="001E1E4B"/>
    <w:rsid w:val="001F1D21"/>
    <w:rsid w:val="00227844"/>
    <w:rsid w:val="00270135"/>
    <w:rsid w:val="00286DA6"/>
    <w:rsid w:val="00287A54"/>
    <w:rsid w:val="002B157F"/>
    <w:rsid w:val="002C5A07"/>
    <w:rsid w:val="002C7177"/>
    <w:rsid w:val="002D50F4"/>
    <w:rsid w:val="002E4012"/>
    <w:rsid w:val="002F0282"/>
    <w:rsid w:val="002F06FD"/>
    <w:rsid w:val="003051ED"/>
    <w:rsid w:val="00306821"/>
    <w:rsid w:val="003076E3"/>
    <w:rsid w:val="003077E9"/>
    <w:rsid w:val="00314E77"/>
    <w:rsid w:val="0038045C"/>
    <w:rsid w:val="0038630D"/>
    <w:rsid w:val="003A3B13"/>
    <w:rsid w:val="003A4129"/>
    <w:rsid w:val="003A7A6A"/>
    <w:rsid w:val="003F4C62"/>
    <w:rsid w:val="00402EB8"/>
    <w:rsid w:val="004079FD"/>
    <w:rsid w:val="00453058"/>
    <w:rsid w:val="004605F4"/>
    <w:rsid w:val="00460864"/>
    <w:rsid w:val="00466CC6"/>
    <w:rsid w:val="00474061"/>
    <w:rsid w:val="004942A6"/>
    <w:rsid w:val="004A0D90"/>
    <w:rsid w:val="004A10F7"/>
    <w:rsid w:val="004A57C5"/>
    <w:rsid w:val="004B2D36"/>
    <w:rsid w:val="004B709E"/>
    <w:rsid w:val="004C7B4D"/>
    <w:rsid w:val="004D1F6E"/>
    <w:rsid w:val="004F4766"/>
    <w:rsid w:val="004F7E8F"/>
    <w:rsid w:val="00507336"/>
    <w:rsid w:val="00507F21"/>
    <w:rsid w:val="00540A02"/>
    <w:rsid w:val="00541935"/>
    <w:rsid w:val="00543953"/>
    <w:rsid w:val="00551AF7"/>
    <w:rsid w:val="00590CE4"/>
    <w:rsid w:val="005B0F72"/>
    <w:rsid w:val="005C6F6F"/>
    <w:rsid w:val="005E3BFB"/>
    <w:rsid w:val="005E5325"/>
    <w:rsid w:val="005F70A0"/>
    <w:rsid w:val="00624181"/>
    <w:rsid w:val="0064684E"/>
    <w:rsid w:val="00661201"/>
    <w:rsid w:val="0067465A"/>
    <w:rsid w:val="0067525A"/>
    <w:rsid w:val="00690E77"/>
    <w:rsid w:val="0069150A"/>
    <w:rsid w:val="006C1E23"/>
    <w:rsid w:val="006D55D8"/>
    <w:rsid w:val="00701EAC"/>
    <w:rsid w:val="00703367"/>
    <w:rsid w:val="00704003"/>
    <w:rsid w:val="007126E9"/>
    <w:rsid w:val="0072087E"/>
    <w:rsid w:val="00721B3F"/>
    <w:rsid w:val="00730289"/>
    <w:rsid w:val="00740EF8"/>
    <w:rsid w:val="007657F4"/>
    <w:rsid w:val="007A7836"/>
    <w:rsid w:val="007B49EB"/>
    <w:rsid w:val="007E64EF"/>
    <w:rsid w:val="007F4AB4"/>
    <w:rsid w:val="00816F42"/>
    <w:rsid w:val="008417DD"/>
    <w:rsid w:val="00861913"/>
    <w:rsid w:val="008633D0"/>
    <w:rsid w:val="00886F4A"/>
    <w:rsid w:val="008A6267"/>
    <w:rsid w:val="008B0E2C"/>
    <w:rsid w:val="008B6B4F"/>
    <w:rsid w:val="008B7785"/>
    <w:rsid w:val="008E3F64"/>
    <w:rsid w:val="008E3F9A"/>
    <w:rsid w:val="00905BD1"/>
    <w:rsid w:val="009251DF"/>
    <w:rsid w:val="00927171"/>
    <w:rsid w:val="00944BAE"/>
    <w:rsid w:val="009714CC"/>
    <w:rsid w:val="00972A8E"/>
    <w:rsid w:val="009812FD"/>
    <w:rsid w:val="00981F7D"/>
    <w:rsid w:val="009954BE"/>
    <w:rsid w:val="009E4210"/>
    <w:rsid w:val="00A10E29"/>
    <w:rsid w:val="00A11959"/>
    <w:rsid w:val="00A35865"/>
    <w:rsid w:val="00A57800"/>
    <w:rsid w:val="00A835D9"/>
    <w:rsid w:val="00AA03F8"/>
    <w:rsid w:val="00AB0B0E"/>
    <w:rsid w:val="00AC7938"/>
    <w:rsid w:val="00AE38C5"/>
    <w:rsid w:val="00AE77B2"/>
    <w:rsid w:val="00AF53E3"/>
    <w:rsid w:val="00B118CD"/>
    <w:rsid w:val="00BA275C"/>
    <w:rsid w:val="00BA64A5"/>
    <w:rsid w:val="00BD53D8"/>
    <w:rsid w:val="00BD637C"/>
    <w:rsid w:val="00BF5697"/>
    <w:rsid w:val="00C34FBE"/>
    <w:rsid w:val="00C94095"/>
    <w:rsid w:val="00CA364F"/>
    <w:rsid w:val="00CA5E6D"/>
    <w:rsid w:val="00CB1D84"/>
    <w:rsid w:val="00CC27BF"/>
    <w:rsid w:val="00CE2C0A"/>
    <w:rsid w:val="00CF4235"/>
    <w:rsid w:val="00D13061"/>
    <w:rsid w:val="00D27384"/>
    <w:rsid w:val="00D3643D"/>
    <w:rsid w:val="00D45D3A"/>
    <w:rsid w:val="00D512C1"/>
    <w:rsid w:val="00D552B3"/>
    <w:rsid w:val="00D672B9"/>
    <w:rsid w:val="00D8712D"/>
    <w:rsid w:val="00DB2BA3"/>
    <w:rsid w:val="00DB32F4"/>
    <w:rsid w:val="00DB604B"/>
    <w:rsid w:val="00DF15A4"/>
    <w:rsid w:val="00DF742B"/>
    <w:rsid w:val="00E46296"/>
    <w:rsid w:val="00E51086"/>
    <w:rsid w:val="00E65F93"/>
    <w:rsid w:val="00E83B35"/>
    <w:rsid w:val="00E83BE5"/>
    <w:rsid w:val="00E95D79"/>
    <w:rsid w:val="00EB0C6B"/>
    <w:rsid w:val="00EB24B0"/>
    <w:rsid w:val="00EC71E1"/>
    <w:rsid w:val="00ED148A"/>
    <w:rsid w:val="00EF2398"/>
    <w:rsid w:val="00EF7EDE"/>
    <w:rsid w:val="00F2298D"/>
    <w:rsid w:val="00F25BEB"/>
    <w:rsid w:val="00F51DE8"/>
    <w:rsid w:val="00F676CD"/>
    <w:rsid w:val="00F808D6"/>
    <w:rsid w:val="00F85016"/>
    <w:rsid w:val="00FC6022"/>
    <w:rsid w:val="00FE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9370B5A"/>
  <w15:chartTrackingRefBased/>
  <w15:docId w15:val="{D0B97D07-2532-4AD6-8D0D-F231C4EA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FE2A3E"/>
    <w:pPr>
      <w:keepNext/>
      <w:ind w:firstLine="5760"/>
      <w:jc w:val="center"/>
      <w:outlineLvl w:val="0"/>
    </w:pPr>
    <w:rPr>
      <w:rFonts w:ascii="Arial Black" w:hAnsi="Arial Black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Pr>
      <w:rFonts w:ascii="Courier New" w:hAnsi="Courier New"/>
    </w:rPr>
  </w:style>
  <w:style w:type="paragraph" w:styleId="Testofumetto">
    <w:name w:val="Balloon Text"/>
    <w:basedOn w:val="Normale"/>
    <w:semiHidden/>
    <w:rsid w:val="00F850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8B6B4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B6B4F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FE2A3E"/>
    <w:pPr>
      <w:jc w:val="center"/>
    </w:pPr>
    <w:rPr>
      <w:rFonts w:ascii="Bell MT" w:hAnsi="Bell MT"/>
      <w:b/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Collegamentoipertestuale">
    <w:name w:val="Hyperlink"/>
    <w:rsid w:val="00FE2A3E"/>
    <w:rPr>
      <w:color w:val="0000FF"/>
      <w:u w:val="single"/>
    </w:rPr>
  </w:style>
  <w:style w:type="character" w:customStyle="1" w:styleId="TestonormaleCarattere">
    <w:name w:val="Testo normale Carattere"/>
    <w:link w:val="Testonormale"/>
    <w:rsid w:val="003076E3"/>
    <w:rPr>
      <w:rFonts w:ascii="Courier New" w:hAnsi="Courier New"/>
    </w:rPr>
  </w:style>
  <w:style w:type="table" w:styleId="Grigliatabella">
    <w:name w:val="Table Grid"/>
    <w:basedOn w:val="Tabellanormale"/>
    <w:rsid w:val="008B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2D5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42132-0F06-4AD5-ADBB-2343EDE8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Presidenza Giurisprudenza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</dc:creator>
  <cp:keywords/>
  <cp:lastModifiedBy>Anna Maria ROSETO</cp:lastModifiedBy>
  <cp:revision>21</cp:revision>
  <cp:lastPrinted>2024-10-08T08:49:00Z</cp:lastPrinted>
  <dcterms:created xsi:type="dcterms:W3CDTF">2020-10-01T07:12:00Z</dcterms:created>
  <dcterms:modified xsi:type="dcterms:W3CDTF">2024-10-08T08:50:00Z</dcterms:modified>
</cp:coreProperties>
</file>